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5" w:type="dxa"/>
        <w:tblLook w:val="00A0" w:firstRow="1" w:lastRow="0" w:firstColumn="1" w:lastColumn="0" w:noHBand="0" w:noVBand="0"/>
      </w:tblPr>
      <w:tblGrid>
        <w:gridCol w:w="10355"/>
      </w:tblGrid>
      <w:tr w:rsidR="00F25967" w:rsidRPr="00AB19EA" w14:paraId="40DF98DC" w14:textId="77777777">
        <w:trPr>
          <w:trHeight w:val="369"/>
        </w:trPr>
        <w:tc>
          <w:tcPr>
            <w:tcW w:w="10355" w:type="dxa"/>
            <w:shd w:val="clear" w:color="auto" w:fill="B8CCE4"/>
          </w:tcPr>
          <w:p w14:paraId="49F46BFD" w14:textId="62D40D7E" w:rsidR="00F25967" w:rsidRPr="00AB19EA" w:rsidRDefault="00480742" w:rsidP="00864F5E">
            <w:pPr>
              <w:jc w:val="center"/>
              <w:outlineLvl w:val="0"/>
              <w:rPr>
                <w:rFonts w:ascii="Arial Narrow" w:hAnsi="Arial Narrow"/>
                <w:b/>
                <w:bCs/>
                <w:sz w:val="32"/>
                <w:szCs w:val="32"/>
              </w:rPr>
            </w:pPr>
            <w:r>
              <w:rPr>
                <w:rFonts w:ascii="Arial Narrow" w:hAnsi="Arial Narrow"/>
                <w:b/>
                <w:bCs/>
                <w:sz w:val="32"/>
                <w:szCs w:val="32"/>
              </w:rPr>
              <w:t>Functional Family Therapy</w:t>
            </w:r>
            <w:r w:rsidR="00864F5E" w:rsidRPr="00AB19EA">
              <w:rPr>
                <w:rFonts w:ascii="Arial Narrow" w:hAnsi="Arial Narrow"/>
                <w:b/>
                <w:bCs/>
                <w:sz w:val="32"/>
                <w:szCs w:val="32"/>
              </w:rPr>
              <w:t xml:space="preserve"> </w:t>
            </w:r>
            <w:r w:rsidR="00F25967" w:rsidRPr="00AB19EA">
              <w:rPr>
                <w:rFonts w:ascii="Arial Narrow" w:hAnsi="Arial Narrow"/>
                <w:b/>
                <w:bCs/>
                <w:sz w:val="32"/>
                <w:szCs w:val="32"/>
              </w:rPr>
              <w:t>Case Conceptualization</w:t>
            </w:r>
            <w:r w:rsidR="00930A1E">
              <w:rPr>
                <w:rFonts w:ascii="Arial Narrow" w:hAnsi="Arial Narrow"/>
                <w:b/>
                <w:bCs/>
                <w:sz w:val="32"/>
                <w:szCs w:val="32"/>
              </w:rPr>
              <w:t xml:space="preserve"> 4.0</w:t>
            </w:r>
          </w:p>
        </w:tc>
      </w:tr>
    </w:tbl>
    <w:p w14:paraId="5CF8027E" w14:textId="77777777" w:rsidR="00F25967" w:rsidRPr="00255442" w:rsidRDefault="00F25967" w:rsidP="00B85E70">
      <w:pPr>
        <w:jc w:val="center"/>
        <w:rPr>
          <w:rFonts w:ascii="Arial Narrow" w:hAnsi="Arial Narrow"/>
          <w:i/>
          <w:color w:val="365F91" w:themeColor="accent1" w:themeShade="BF"/>
          <w:sz w:val="20"/>
          <w:szCs w:val="20"/>
        </w:rPr>
      </w:pPr>
      <w:r w:rsidRPr="00255442">
        <w:rPr>
          <w:rFonts w:ascii="Arial Narrow" w:hAnsi="Arial Narrow"/>
          <w:i/>
          <w:color w:val="365F91" w:themeColor="accent1" w:themeShade="BF"/>
          <w:sz w:val="20"/>
          <w:szCs w:val="20"/>
        </w:rPr>
        <w:t>For use with indivi</w:t>
      </w:r>
      <w:r w:rsidR="00E675B0" w:rsidRPr="00255442">
        <w:rPr>
          <w:rFonts w:ascii="Arial Narrow" w:hAnsi="Arial Narrow"/>
          <w:i/>
          <w:color w:val="365F91" w:themeColor="accent1" w:themeShade="BF"/>
          <w:sz w:val="20"/>
          <w:szCs w:val="20"/>
        </w:rPr>
        <w:t>dual, couple, or family clients</w:t>
      </w:r>
    </w:p>
    <w:p w14:paraId="31847C0F" w14:textId="77777777" w:rsidR="00F25967" w:rsidRPr="00AB19EA" w:rsidRDefault="00F25967" w:rsidP="00276C49">
      <w:pPr>
        <w:rPr>
          <w:rFonts w:ascii="Arial Narrow" w:hAnsi="Arial Narrow"/>
          <w:b/>
          <w:bCs/>
        </w:rPr>
      </w:pPr>
    </w:p>
    <w:p w14:paraId="42980E96" w14:textId="77777777" w:rsidR="00F25967" w:rsidRPr="00AB19EA" w:rsidRDefault="00A23A20" w:rsidP="00276C49">
      <w:pPr>
        <w:rPr>
          <w:rFonts w:ascii="Arial Narrow" w:hAnsi="Arial Narrow"/>
          <w:bCs/>
        </w:rPr>
      </w:pPr>
      <w:r w:rsidRPr="00930A1E">
        <w:rPr>
          <w:rFonts w:ascii="Arial Narrow" w:hAnsi="Arial Narrow"/>
          <w:b/>
          <w:bCs/>
          <w:color w:val="365F91" w:themeColor="accent1" w:themeShade="BF"/>
        </w:rPr>
        <w:t xml:space="preserve">Date: </w:t>
      </w:r>
      <w:r w:rsidR="00D50C88" w:rsidRPr="00F922EF">
        <w:rPr>
          <w:rFonts w:asciiTheme="majorBidi" w:hAnsiTheme="majorBidi" w:cstheme="majorBidi"/>
          <w:bCs/>
          <w:u w:val="single"/>
        </w:rPr>
        <w:fldChar w:fldCharType="begin">
          <w:ffData>
            <w:name w:val="Text3"/>
            <w:enabled/>
            <w:calcOnExit w:val="0"/>
            <w:textInput/>
          </w:ffData>
        </w:fldChar>
      </w:r>
      <w:bookmarkStart w:id="0" w:name="Text3"/>
      <w:r w:rsidRPr="00F922EF">
        <w:rPr>
          <w:rFonts w:asciiTheme="majorBidi" w:hAnsiTheme="majorBidi" w:cstheme="majorBidi"/>
          <w:bCs/>
          <w:u w:val="single"/>
        </w:rPr>
        <w:instrText xml:space="preserve"> FORMTEXT </w:instrText>
      </w:r>
      <w:r w:rsidR="00D50C88" w:rsidRPr="00F922EF">
        <w:rPr>
          <w:rFonts w:asciiTheme="majorBidi" w:hAnsiTheme="majorBidi" w:cstheme="majorBidi"/>
          <w:bCs/>
          <w:u w:val="single"/>
        </w:rPr>
      </w:r>
      <w:r w:rsidR="00D50C88" w:rsidRPr="00F922EF">
        <w:rPr>
          <w:rFonts w:asciiTheme="majorBidi" w:hAnsiTheme="majorBidi" w:cstheme="majorBidi"/>
          <w:bCs/>
          <w:u w:val="single"/>
        </w:rPr>
        <w:fldChar w:fldCharType="separate"/>
      </w:r>
      <w:r w:rsidRPr="00F922EF">
        <w:rPr>
          <w:rFonts w:asciiTheme="majorBidi" w:hAnsiTheme="majorBidi" w:cstheme="majorBidi"/>
          <w:bCs/>
          <w:noProof/>
          <w:u w:val="single"/>
        </w:rPr>
        <w:t> </w:t>
      </w:r>
      <w:r w:rsidRPr="00F922EF">
        <w:rPr>
          <w:rFonts w:asciiTheme="majorBidi" w:hAnsiTheme="majorBidi" w:cstheme="majorBidi"/>
          <w:bCs/>
          <w:noProof/>
          <w:u w:val="single"/>
        </w:rPr>
        <w:t> </w:t>
      </w:r>
      <w:r w:rsidRPr="00F922EF">
        <w:rPr>
          <w:rFonts w:asciiTheme="majorBidi" w:hAnsiTheme="majorBidi" w:cstheme="majorBidi"/>
          <w:bCs/>
          <w:noProof/>
          <w:u w:val="single"/>
        </w:rPr>
        <w:t> </w:t>
      </w:r>
      <w:r w:rsidRPr="00F922EF">
        <w:rPr>
          <w:rFonts w:asciiTheme="majorBidi" w:hAnsiTheme="majorBidi" w:cstheme="majorBidi"/>
          <w:bCs/>
          <w:noProof/>
          <w:u w:val="single"/>
        </w:rPr>
        <w:t> </w:t>
      </w:r>
      <w:r w:rsidRPr="00F922EF">
        <w:rPr>
          <w:rFonts w:asciiTheme="majorBidi" w:hAnsiTheme="majorBidi" w:cstheme="majorBidi"/>
          <w:bCs/>
          <w:noProof/>
          <w:u w:val="single"/>
        </w:rPr>
        <w:t> </w:t>
      </w:r>
      <w:r w:rsidR="00D50C88" w:rsidRPr="00F922EF">
        <w:rPr>
          <w:rFonts w:asciiTheme="majorBidi" w:hAnsiTheme="majorBidi" w:cstheme="majorBidi"/>
          <w:bCs/>
          <w:u w:val="single"/>
        </w:rPr>
        <w:fldChar w:fldCharType="end"/>
      </w:r>
      <w:bookmarkEnd w:id="0"/>
      <w:r w:rsidRPr="00AB19EA">
        <w:rPr>
          <w:rFonts w:ascii="Arial Narrow" w:hAnsi="Arial Narrow"/>
          <w:bCs/>
        </w:rPr>
        <w:t xml:space="preserve">       </w:t>
      </w:r>
      <w:r w:rsidR="00E256CC" w:rsidRPr="00255442">
        <w:rPr>
          <w:rFonts w:ascii="Arial Narrow" w:hAnsi="Arial Narrow"/>
          <w:b/>
          <w:bCs/>
          <w:color w:val="365F91" w:themeColor="accent1" w:themeShade="BF"/>
        </w:rPr>
        <w:t>Clinician</w:t>
      </w:r>
      <w:r w:rsidR="00F25967" w:rsidRPr="00255442">
        <w:rPr>
          <w:rFonts w:ascii="Arial Narrow" w:hAnsi="Arial Narrow"/>
          <w:b/>
          <w:bCs/>
          <w:color w:val="365F91" w:themeColor="accent1" w:themeShade="BF"/>
        </w:rPr>
        <w:t>:</w:t>
      </w:r>
      <w:r w:rsidR="00DF3504" w:rsidRPr="00255442">
        <w:rPr>
          <w:rFonts w:ascii="Arial Narrow" w:hAnsi="Arial Narrow"/>
          <w:bCs/>
          <w:color w:val="365F91" w:themeColor="accent1" w:themeShade="BF"/>
        </w:rPr>
        <w:t xml:space="preserve"> </w:t>
      </w:r>
      <w:r w:rsidR="00D50C88" w:rsidRPr="00F922EF">
        <w:rPr>
          <w:rFonts w:asciiTheme="majorBidi" w:hAnsiTheme="majorBidi" w:cstheme="majorBidi"/>
          <w:bCs/>
          <w:u w:val="single"/>
        </w:rPr>
        <w:fldChar w:fldCharType="begin">
          <w:ffData>
            <w:name w:val="Text1"/>
            <w:enabled/>
            <w:calcOnExit w:val="0"/>
            <w:textInput/>
          </w:ffData>
        </w:fldChar>
      </w:r>
      <w:bookmarkStart w:id="1" w:name="Text1"/>
      <w:r w:rsidR="00DF3504" w:rsidRPr="00F922EF">
        <w:rPr>
          <w:rFonts w:asciiTheme="majorBidi" w:hAnsiTheme="majorBidi" w:cstheme="majorBidi"/>
          <w:bCs/>
          <w:u w:val="single"/>
        </w:rPr>
        <w:instrText xml:space="preserve"> FORMTEXT </w:instrText>
      </w:r>
      <w:r w:rsidR="00D50C88" w:rsidRPr="00F922EF">
        <w:rPr>
          <w:rFonts w:asciiTheme="majorBidi" w:hAnsiTheme="majorBidi" w:cstheme="majorBidi"/>
          <w:bCs/>
          <w:u w:val="single"/>
        </w:rPr>
      </w:r>
      <w:r w:rsidR="00D50C88" w:rsidRPr="00F922EF">
        <w:rPr>
          <w:rFonts w:asciiTheme="majorBidi" w:hAnsiTheme="majorBidi" w:cstheme="majorBidi"/>
          <w:bCs/>
          <w:u w:val="single"/>
        </w:rPr>
        <w:fldChar w:fldCharType="separate"/>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50C88" w:rsidRPr="00F922EF">
        <w:rPr>
          <w:rFonts w:asciiTheme="majorBidi" w:hAnsiTheme="majorBidi" w:cstheme="majorBidi"/>
          <w:bCs/>
          <w:u w:val="single"/>
        </w:rPr>
        <w:fldChar w:fldCharType="end"/>
      </w:r>
      <w:bookmarkEnd w:id="1"/>
      <w:r w:rsidR="00F25967" w:rsidRPr="00AB19EA">
        <w:rPr>
          <w:rFonts w:ascii="Arial Narrow" w:hAnsi="Arial Narrow"/>
          <w:bCs/>
        </w:rPr>
        <w:tab/>
      </w:r>
      <w:r w:rsidR="00F25967" w:rsidRPr="00255442">
        <w:rPr>
          <w:rFonts w:ascii="Arial Narrow" w:hAnsi="Arial Narrow"/>
          <w:b/>
          <w:bCs/>
          <w:color w:val="365F91" w:themeColor="accent1" w:themeShade="BF"/>
        </w:rPr>
        <w:t xml:space="preserve">Client/Case #: </w:t>
      </w:r>
      <w:r w:rsidR="00D50C88" w:rsidRPr="00F922EF">
        <w:rPr>
          <w:rFonts w:asciiTheme="majorBidi" w:hAnsiTheme="majorBidi" w:cstheme="majorBidi"/>
          <w:b/>
          <w:bCs/>
          <w:u w:val="single"/>
        </w:rPr>
        <w:fldChar w:fldCharType="begin">
          <w:ffData>
            <w:name w:val="Text2"/>
            <w:enabled/>
            <w:calcOnExit w:val="0"/>
            <w:textInput/>
          </w:ffData>
        </w:fldChar>
      </w:r>
      <w:bookmarkStart w:id="2" w:name="Text2"/>
      <w:r w:rsidR="00DF3504" w:rsidRPr="00F922EF">
        <w:rPr>
          <w:rFonts w:asciiTheme="majorBidi" w:hAnsiTheme="majorBidi" w:cstheme="majorBidi"/>
          <w:b/>
          <w:bCs/>
          <w:u w:val="single"/>
        </w:rPr>
        <w:instrText xml:space="preserve"> FORMTEXT </w:instrText>
      </w:r>
      <w:r w:rsidR="00D50C88" w:rsidRPr="00F922EF">
        <w:rPr>
          <w:rFonts w:asciiTheme="majorBidi" w:hAnsiTheme="majorBidi" w:cstheme="majorBidi"/>
          <w:b/>
          <w:bCs/>
          <w:u w:val="single"/>
        </w:rPr>
      </w:r>
      <w:r w:rsidR="00D50C88" w:rsidRPr="00F922EF">
        <w:rPr>
          <w:rFonts w:asciiTheme="majorBidi" w:hAnsiTheme="majorBidi" w:cstheme="majorBidi"/>
          <w:b/>
          <w:bCs/>
          <w:u w:val="single"/>
        </w:rPr>
        <w:fldChar w:fldCharType="separate"/>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F3504" w:rsidRPr="00F922EF">
        <w:rPr>
          <w:rFonts w:asciiTheme="majorBidi" w:hAnsiTheme="majorBidi" w:cstheme="majorBidi"/>
          <w:bCs/>
          <w:noProof/>
          <w:u w:val="single"/>
        </w:rPr>
        <w:t> </w:t>
      </w:r>
      <w:r w:rsidR="00D50C88" w:rsidRPr="00F922EF">
        <w:rPr>
          <w:rFonts w:asciiTheme="majorBidi" w:hAnsiTheme="majorBidi" w:cstheme="majorBidi"/>
          <w:b/>
          <w:bCs/>
          <w:u w:val="single"/>
        </w:rPr>
        <w:fldChar w:fldCharType="end"/>
      </w:r>
      <w:bookmarkEnd w:id="2"/>
      <w:r w:rsidR="00E041C9" w:rsidRPr="00AB19EA">
        <w:rPr>
          <w:rFonts w:ascii="Arial Narrow" w:hAnsi="Arial Narrow"/>
          <w:b/>
          <w:bCs/>
        </w:rPr>
        <w:t xml:space="preserve"> </w:t>
      </w:r>
    </w:p>
    <w:p w14:paraId="5E7460BD" w14:textId="77777777" w:rsidR="00F25967" w:rsidRPr="00AB19EA" w:rsidRDefault="00F25967" w:rsidP="00276C49">
      <w:pPr>
        <w:rPr>
          <w:rFonts w:ascii="Arial Narrow" w:hAnsi="Arial Narrow"/>
          <w:b/>
          <w:bCs/>
        </w:rPr>
      </w:pPr>
    </w:p>
    <w:tbl>
      <w:tblPr>
        <w:tblW w:w="10369" w:type="dxa"/>
        <w:tblBorders>
          <w:insideH w:val="single" w:sz="4" w:space="0" w:color="FFFFFF"/>
        </w:tblBorders>
        <w:tblLook w:val="00A0" w:firstRow="1" w:lastRow="0" w:firstColumn="1" w:lastColumn="0" w:noHBand="0" w:noVBand="0"/>
      </w:tblPr>
      <w:tblGrid>
        <w:gridCol w:w="10369"/>
      </w:tblGrid>
      <w:tr w:rsidR="00F25967" w:rsidRPr="00AB19EA" w14:paraId="4CF2D89B" w14:textId="77777777">
        <w:trPr>
          <w:trHeight w:val="350"/>
        </w:trPr>
        <w:tc>
          <w:tcPr>
            <w:tcW w:w="10369" w:type="dxa"/>
            <w:shd w:val="clear" w:color="auto" w:fill="B8CCE4"/>
          </w:tcPr>
          <w:p w14:paraId="31B0211B" w14:textId="147AE241" w:rsidR="00F25967" w:rsidRPr="00AB19EA" w:rsidRDefault="00F25967" w:rsidP="006B1A18">
            <w:pPr>
              <w:outlineLvl w:val="0"/>
              <w:rPr>
                <w:rFonts w:ascii="Arial Narrow" w:hAnsi="Arial Narrow"/>
                <w:b/>
                <w:bCs/>
                <w:i/>
              </w:rPr>
            </w:pPr>
            <w:r w:rsidRPr="00AB19EA">
              <w:rPr>
                <w:rFonts w:ascii="Arial Narrow" w:hAnsi="Arial Narrow"/>
                <w:b/>
                <w:bCs/>
              </w:rPr>
              <w:t xml:space="preserve">Introduction to Client &amp; Significant Others </w:t>
            </w:r>
          </w:p>
        </w:tc>
      </w:tr>
    </w:tbl>
    <w:p w14:paraId="1E8D9C79" w14:textId="77777777" w:rsidR="00F704D1" w:rsidRPr="00255442" w:rsidRDefault="00F704D1" w:rsidP="00F704D1">
      <w:pPr>
        <w:rPr>
          <w:rFonts w:ascii="Arial Narrow" w:hAnsi="Arial Narrow"/>
          <w:i/>
          <w:color w:val="365F91" w:themeColor="accent1" w:themeShade="BF"/>
        </w:rPr>
      </w:pPr>
      <w:r w:rsidRPr="00255442">
        <w:rPr>
          <w:rFonts w:ascii="Arial Narrow" w:hAnsi="Arial Narrow"/>
          <w:i/>
          <w:color w:val="365F91" w:themeColor="accent1" w:themeShade="BF"/>
        </w:rPr>
        <w:t xml:space="preserve">List all significant others who will be included in the case conceptualization. </w:t>
      </w:r>
    </w:p>
    <w:p w14:paraId="39B8907E" w14:textId="77777777" w:rsidR="00F704D1" w:rsidRPr="00255442" w:rsidRDefault="00F704D1" w:rsidP="00F704D1">
      <w:pPr>
        <w:rPr>
          <w:rFonts w:ascii="Arial Narrow" w:hAnsi="Arial Narrow"/>
          <w:i/>
          <w:color w:val="365F91" w:themeColor="accent1" w:themeShade="BF"/>
          <w:sz w:val="21"/>
          <w:szCs w:val="21"/>
        </w:rPr>
      </w:pPr>
      <w:r w:rsidRPr="00255442">
        <w:rPr>
          <w:rFonts w:ascii="Arial Narrow" w:hAnsi="Arial Narrow"/>
          <w:i/>
          <w:color w:val="365F91" w:themeColor="accent1" w:themeShade="BF"/>
          <w:sz w:val="21"/>
          <w:szCs w:val="21"/>
        </w:rPr>
        <w:t xml:space="preserve">Additional identifiers may include: religion, language, sexuality, immigration status, economic status, neurodiversity, chronic health conditions, client’s position/role within their system(s), significant hobbies/interests or similar information.  </w:t>
      </w:r>
    </w:p>
    <w:p w14:paraId="592D0086" w14:textId="77777777" w:rsidR="00957492" w:rsidRDefault="00957492" w:rsidP="00957492">
      <w:pPr>
        <w:rPr>
          <w:rFonts w:ascii="Arial Narrow" w:hAnsi="Arial Narrow"/>
          <w:b/>
        </w:rPr>
      </w:pPr>
    </w:p>
    <w:p w14:paraId="33102BA0" w14:textId="77777777" w:rsidR="00F704D1" w:rsidRPr="00AA216B" w:rsidRDefault="00F704D1" w:rsidP="00F704D1">
      <w:pPr>
        <w:rPr>
          <w:rFonts w:ascii="Arial Narrow" w:hAnsi="Arial Narrow"/>
          <w:color w:val="365F91" w:themeColor="accent1" w:themeShade="BF"/>
        </w:rPr>
      </w:pPr>
      <w:r w:rsidRPr="00AA216B">
        <w:rPr>
          <w:rFonts w:ascii="Arial Narrow" w:hAnsi="Arial Narrow"/>
          <w:b/>
          <w:color w:val="365F91" w:themeColor="accent1" w:themeShade="BF"/>
        </w:rPr>
        <w:t>Adult(s)</w:t>
      </w:r>
    </w:p>
    <w:p w14:paraId="235598BF" w14:textId="77777777" w:rsidR="00255442" w:rsidRDefault="00F704D1" w:rsidP="00AA216B">
      <w:pPr>
        <w:spacing w:line="276" w:lineRule="auto"/>
        <w:ind w:left="720" w:hanging="720"/>
        <w:rPr>
          <w:rFonts w:ascii="Arial Narrow" w:hAnsi="Arial Narrow"/>
        </w:rPr>
      </w:pPr>
      <w:r w:rsidRPr="00255442">
        <w:rPr>
          <w:rFonts w:ascii="Arial Narrow" w:hAnsi="Arial Narrow"/>
          <w:color w:val="365F91" w:themeColor="accent1" w:themeShade="BF"/>
        </w:rPr>
        <w:t xml:space="preserve">Adult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 xml:space="preserve">: </w:t>
      </w:r>
    </w:p>
    <w:p w14:paraId="0E666661" w14:textId="5716DE28" w:rsidR="00F704D1" w:rsidRPr="00AB19EA" w:rsidRDefault="00F704D1" w:rsidP="00AA216B">
      <w:pPr>
        <w:spacing w:line="276" w:lineRule="auto"/>
        <w:ind w:left="720" w:hanging="720"/>
        <w:rPr>
          <w:rFonts w:ascii="Arial Narrow" w:hAnsi="Arial Narrow"/>
        </w:rPr>
      </w:pPr>
      <w:r w:rsidRPr="00255442">
        <w:rPr>
          <w:rFonts w:ascii="Arial Narrow" w:hAnsi="Arial Narrow"/>
          <w:color w:val="365F91" w:themeColor="accent1" w:themeShade="BF"/>
        </w:rPr>
        <w:t xml:space="preserve">Gender: </w:t>
      </w:r>
      <w:r w:rsidRPr="00F922EF">
        <w:rPr>
          <w:u w:val="single"/>
        </w:rPr>
        <w:fldChar w:fldCharType="begin">
          <w:ffData>
            <w:name w:val="Text14"/>
            <w:enabled/>
            <w:calcOnExit w:val="0"/>
            <w:textInput/>
          </w:ffData>
        </w:fldChar>
      </w:r>
      <w:r w:rsidRPr="00F922EF">
        <w:rPr>
          <w:u w:val="single"/>
        </w:rPr>
        <w:instrText xml:space="preserve"> FORMTEXT </w:instrText>
      </w:r>
      <w:r w:rsidRPr="00F922EF">
        <w:rPr>
          <w:u w:val="single"/>
        </w:rPr>
      </w:r>
      <w:r w:rsidRPr="00F922EF">
        <w:rPr>
          <w:u w:val="single"/>
        </w:rPr>
        <w:fldChar w:fldCharType="separate"/>
      </w:r>
      <w:r w:rsidRPr="00F922EF">
        <w:rPr>
          <w:u w:val="single"/>
        </w:rPr>
        <w:t> </w:t>
      </w:r>
      <w:r w:rsidRPr="00F922EF">
        <w:rPr>
          <w:u w:val="single"/>
        </w:rPr>
        <w:t> </w:t>
      </w:r>
      <w:r w:rsidRPr="00F922EF">
        <w:rPr>
          <w:u w:val="single"/>
        </w:rPr>
        <w:t> </w:t>
      </w:r>
      <w:r w:rsidRPr="00F922EF">
        <w:rPr>
          <w:u w:val="single"/>
        </w:rPr>
        <w:t> </w:t>
      </w:r>
      <w:r w:rsidRPr="00F922EF">
        <w:rPr>
          <w:u w:val="single"/>
        </w:rPr>
        <w:t> </w:t>
      </w:r>
      <w:r w:rsidRPr="00F922EF">
        <w:rPr>
          <w:u w:val="single"/>
        </w:rPr>
        <w:fldChar w:fldCharType="end"/>
      </w:r>
      <w:r>
        <w:rPr>
          <w:rFonts w:ascii="Arial Narrow" w:hAnsi="Arial Narrow"/>
        </w:rPr>
        <w:t xml:space="preserve"> </w:t>
      </w:r>
      <w:r w:rsidRPr="00AB19EA">
        <w:rPr>
          <w:rFonts w:ascii="Arial Narrow" w:hAnsi="Arial Narrow"/>
        </w:rPr>
        <w:t xml:space="preserve"> </w:t>
      </w:r>
      <w:r w:rsidR="00255442" w:rsidRPr="00AA216B">
        <w:rPr>
          <w:rFonts w:ascii="Arial Narrow" w:hAnsi="Arial Narrow"/>
          <w:color w:val="365F91" w:themeColor="accent1" w:themeShade="BF"/>
        </w:rPr>
        <w:t>Ethnoracial Identity</w:t>
      </w:r>
      <w:r w:rsidRPr="00AA216B">
        <w:rPr>
          <w:rFonts w:ascii="Arial Narrow" w:hAnsi="Arial Narrow"/>
          <w:color w:val="365F91" w:themeColor="accent1" w:themeShade="BF"/>
        </w:rPr>
        <w:t xml:space="preserve">: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sidRPr="00AB19EA">
        <w:rPr>
          <w:rFonts w:ascii="Arial Narrow" w:hAnsi="Arial Narrow"/>
        </w:rPr>
        <w:t xml:space="preserve">   </w:t>
      </w:r>
      <w:r>
        <w:rPr>
          <w:rFonts w:ascii="Arial Narrow" w:hAnsi="Arial Narrow"/>
        </w:rPr>
        <w:fldChar w:fldCharType="begin">
          <w:ffData>
            <w:name w:val="Dropdown5"/>
            <w:enabled/>
            <w:calcOnExit w:val="0"/>
            <w:ddList>
              <w:listEntry w:val="Select Status"/>
              <w:listEntry w:val="Single"/>
              <w:listEntry w:val="Partnered"/>
              <w:listEntry w:val="Cohabitating"/>
              <w:listEntry w:val="Married"/>
              <w:listEntry w:val="Divorced"/>
              <w:listEntry w:val="Widowed"/>
              <w:listEntry w:val="Polyamorous"/>
              <w:listEntry w:val="Other"/>
            </w:ddList>
          </w:ffData>
        </w:fldChar>
      </w:r>
      <w:bookmarkStart w:id="3" w:name="Dropdown5"/>
      <w:r>
        <w:rPr>
          <w:rFonts w:ascii="Arial Narrow" w:hAnsi="Arial Narrow"/>
        </w:rPr>
        <w:instrText xml:space="preserve"> FORMDROPDOWN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3"/>
      <w:r>
        <w:rPr>
          <w:rFonts w:ascii="Arial Narrow" w:hAnsi="Arial Narrow"/>
        </w:rPr>
        <w:t xml:space="preserve"> </w:t>
      </w:r>
      <w:r w:rsidRPr="00AA216B">
        <w:rPr>
          <w:rFonts w:ascii="Arial Narrow" w:hAnsi="Arial Narrow"/>
          <w:color w:val="365F91" w:themeColor="accent1" w:themeShade="BF"/>
        </w:rPr>
        <w:t xml:space="preserve"> Occupation: </w:t>
      </w:r>
      <w:r w:rsidRPr="00F922EF">
        <w:rPr>
          <w:rFonts w:asciiTheme="majorBidi" w:hAnsiTheme="majorBidi" w:cstheme="majorBidi"/>
          <w:u w:val="single"/>
        </w:rPr>
        <w:fldChar w:fldCharType="begin">
          <w:ffData>
            <w:name w:val="Text1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Additional identifiers: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76F381F9" w14:textId="76CE32D4" w:rsidR="00255442" w:rsidRDefault="00F704D1" w:rsidP="00AA216B">
      <w:pPr>
        <w:spacing w:line="276" w:lineRule="auto"/>
        <w:ind w:left="720" w:hanging="720"/>
        <w:rPr>
          <w:rFonts w:ascii="Arial Narrow" w:hAnsi="Arial Narrow"/>
        </w:rPr>
      </w:pPr>
      <w:r w:rsidRPr="00255442">
        <w:rPr>
          <w:rFonts w:ascii="Arial Narrow" w:hAnsi="Arial Narrow"/>
          <w:color w:val="365F91" w:themeColor="accent1" w:themeShade="BF"/>
        </w:rPr>
        <w:t xml:space="preserve">Adult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 xml:space="preserve">: </w:t>
      </w:r>
    </w:p>
    <w:p w14:paraId="09725522" w14:textId="332719C6" w:rsidR="00F704D1" w:rsidRPr="00AB19EA" w:rsidRDefault="00F704D1" w:rsidP="00AA216B">
      <w:pPr>
        <w:spacing w:line="276" w:lineRule="auto"/>
        <w:ind w:left="720" w:hanging="720"/>
        <w:rPr>
          <w:rFonts w:ascii="Arial Narrow" w:hAnsi="Arial Narrow"/>
        </w:rPr>
      </w:pPr>
      <w:r w:rsidRPr="00255442">
        <w:rPr>
          <w:rFonts w:ascii="Arial Narrow" w:hAnsi="Arial Narrow"/>
          <w:color w:val="365F91" w:themeColor="accent1" w:themeShade="BF"/>
        </w:rPr>
        <w:t xml:space="preserve">Gender: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Pr>
          <w:rFonts w:ascii="Arial Narrow" w:hAnsi="Arial Narrow"/>
        </w:rPr>
        <w:t xml:space="preserve"> </w:t>
      </w:r>
      <w:r w:rsidRPr="00AB19EA">
        <w:rPr>
          <w:rFonts w:ascii="Arial Narrow" w:hAnsi="Arial Narrow"/>
        </w:rPr>
        <w:t xml:space="preserve"> </w:t>
      </w:r>
      <w:r w:rsidR="00AA216B" w:rsidRPr="00AA216B">
        <w:rPr>
          <w:rFonts w:ascii="Arial Narrow" w:hAnsi="Arial Narrow"/>
          <w:color w:val="365F91" w:themeColor="accent1" w:themeShade="BF"/>
        </w:rPr>
        <w:t>Ethnoracial Identity:</w:t>
      </w:r>
      <w:r w:rsidRPr="00AA216B">
        <w:rPr>
          <w:rFonts w:ascii="Arial Narrow" w:hAnsi="Arial Narrow"/>
          <w:color w:val="365F91" w:themeColor="accent1" w:themeShade="BF"/>
        </w:rPr>
        <w:t xml:space="preserve">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sidRPr="00AB19EA">
        <w:rPr>
          <w:rFonts w:ascii="Arial Narrow" w:hAnsi="Arial Narrow"/>
        </w:rPr>
        <w:t xml:space="preserve">   </w:t>
      </w:r>
      <w:r>
        <w:rPr>
          <w:rFonts w:ascii="Arial Narrow" w:hAnsi="Arial Narrow"/>
        </w:rPr>
        <w:fldChar w:fldCharType="begin">
          <w:ffData>
            <w:name w:val="Dropdown5"/>
            <w:enabled/>
            <w:calcOnExit w:val="0"/>
            <w:ddList>
              <w:listEntry w:val="Select Status"/>
              <w:listEntry w:val="Single"/>
              <w:listEntry w:val="Partnered"/>
              <w:listEntry w:val="Cohabitating"/>
              <w:listEntry w:val="Married"/>
              <w:listEntry w:val="Divorced"/>
              <w:listEntry w:val="Widowed"/>
              <w:listEntry w:val="Polyamorous"/>
              <w:listEntry w:val="Other"/>
            </w:ddList>
          </w:ffData>
        </w:fldChar>
      </w:r>
      <w:r>
        <w:rPr>
          <w:rFonts w:ascii="Arial Narrow" w:hAnsi="Arial Narrow"/>
        </w:rPr>
        <w:instrText xml:space="preserve"> FORMDROPDOWN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w:t>
      </w:r>
      <w:r w:rsidRPr="00AA216B">
        <w:rPr>
          <w:rFonts w:ascii="Arial Narrow" w:hAnsi="Arial Narrow"/>
          <w:color w:val="365F91" w:themeColor="accent1" w:themeShade="BF"/>
        </w:rPr>
        <w:t xml:space="preserve"> Occupation: </w:t>
      </w:r>
      <w:r w:rsidRPr="00F922EF">
        <w:rPr>
          <w:rFonts w:asciiTheme="majorBidi" w:hAnsiTheme="majorBidi" w:cstheme="majorBidi"/>
          <w:u w:val="single"/>
        </w:rPr>
        <w:fldChar w:fldCharType="begin">
          <w:ffData>
            <w:name w:val="Text1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Additional identifiers: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5FAB2C9F" w14:textId="77777777" w:rsidR="00957492" w:rsidRDefault="00957492" w:rsidP="00957492">
      <w:pPr>
        <w:rPr>
          <w:rFonts w:ascii="Arial Narrow" w:hAnsi="Arial Narrow"/>
          <w:b/>
        </w:rPr>
      </w:pPr>
    </w:p>
    <w:p w14:paraId="45E5D9FA" w14:textId="77777777" w:rsidR="00F704D1" w:rsidRPr="00AA216B" w:rsidRDefault="00F704D1" w:rsidP="00F704D1">
      <w:pPr>
        <w:ind w:left="720" w:hanging="720"/>
        <w:rPr>
          <w:rFonts w:ascii="Arial Narrow" w:hAnsi="Arial Narrow"/>
          <w:b/>
          <w:color w:val="365F91" w:themeColor="accent1" w:themeShade="BF"/>
        </w:rPr>
      </w:pPr>
      <w:r w:rsidRPr="00AA216B">
        <w:rPr>
          <w:rFonts w:ascii="Arial Narrow" w:hAnsi="Arial Narrow"/>
          <w:b/>
          <w:color w:val="365F91" w:themeColor="accent1" w:themeShade="BF"/>
        </w:rPr>
        <w:t>Child(ren)</w:t>
      </w:r>
    </w:p>
    <w:p w14:paraId="1DE835B2" w14:textId="74438E9C" w:rsidR="00F704D1" w:rsidRPr="008043AC" w:rsidRDefault="00F704D1" w:rsidP="00F704D1">
      <w:pPr>
        <w:ind w:left="720" w:hanging="720"/>
        <w:rPr>
          <w:rFonts w:ascii="Arial Narrow" w:hAnsi="Arial Narrow"/>
          <w:bCs/>
        </w:rPr>
      </w:pPr>
      <w:r w:rsidRPr="00AA216B">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 xml:space="preserve">: </w:t>
      </w:r>
      <w:r w:rsidRPr="00AA216B">
        <w:rPr>
          <w:rFonts w:ascii="Arial Narrow" w:hAnsi="Arial Narrow"/>
          <w:color w:val="365F91" w:themeColor="accent1" w:themeShade="BF"/>
        </w:rPr>
        <w:t xml:space="preserve">Gender: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Pr>
          <w:rFonts w:ascii="Arial Narrow" w:hAnsi="Arial Narrow"/>
        </w:rPr>
        <w:t xml:space="preserve"> </w:t>
      </w:r>
      <w:r w:rsidRPr="00AB19EA">
        <w:rPr>
          <w:rFonts w:ascii="Arial Narrow" w:hAnsi="Arial Narrow"/>
        </w:rPr>
        <w:t xml:space="preserve"> </w:t>
      </w:r>
      <w:r w:rsidR="00AA216B" w:rsidRPr="00AA216B">
        <w:rPr>
          <w:rFonts w:ascii="Arial Narrow" w:hAnsi="Arial Narrow"/>
          <w:color w:val="365F91" w:themeColor="accent1" w:themeShade="BF"/>
        </w:rPr>
        <w:t xml:space="preserve">Ethnoracial Identity: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School/Grade: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Additional identifiers: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7060BA63" w14:textId="78B97ECA" w:rsidR="00F704D1" w:rsidRDefault="00F704D1" w:rsidP="00F704D1">
      <w:pPr>
        <w:ind w:left="720" w:hanging="720"/>
        <w:rPr>
          <w:rFonts w:ascii="Arial Narrow" w:hAnsi="Arial Narrow"/>
          <w:u w:val="single"/>
        </w:rPr>
      </w:pPr>
      <w:r w:rsidRPr="00AA216B">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 xml:space="preserve">: </w:t>
      </w:r>
      <w:r w:rsidRPr="00AA216B">
        <w:rPr>
          <w:rFonts w:ascii="Arial Narrow" w:hAnsi="Arial Narrow"/>
          <w:color w:val="365F91" w:themeColor="accent1" w:themeShade="BF"/>
        </w:rPr>
        <w:t xml:space="preserve">Gender: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Pr>
          <w:rFonts w:ascii="Arial Narrow" w:hAnsi="Arial Narrow"/>
        </w:rPr>
        <w:t xml:space="preserve"> </w:t>
      </w:r>
      <w:r w:rsidRPr="00AB19EA">
        <w:rPr>
          <w:rFonts w:ascii="Arial Narrow" w:hAnsi="Arial Narrow"/>
        </w:rPr>
        <w:t xml:space="preserve"> </w:t>
      </w:r>
      <w:r w:rsidR="00AA216B" w:rsidRPr="00AA216B">
        <w:rPr>
          <w:rFonts w:ascii="Arial Narrow" w:hAnsi="Arial Narrow"/>
          <w:color w:val="365F91" w:themeColor="accent1" w:themeShade="BF"/>
        </w:rPr>
        <w:t xml:space="preserve">Ethnoracial Identity: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School/Grade: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Additional identifiers: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49DB682B" w14:textId="251F1B84" w:rsidR="00F704D1" w:rsidRDefault="00F704D1" w:rsidP="00F704D1">
      <w:pPr>
        <w:rPr>
          <w:rFonts w:ascii="Arial Narrow" w:hAnsi="Arial Narrow"/>
          <w:u w:val="single"/>
        </w:rPr>
      </w:pPr>
      <w:r w:rsidRPr="00AA216B">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 xml:space="preserve">: </w:t>
      </w:r>
      <w:r w:rsidRPr="00AA216B">
        <w:rPr>
          <w:rFonts w:ascii="Arial Narrow" w:hAnsi="Arial Narrow"/>
          <w:color w:val="365F91" w:themeColor="accent1" w:themeShade="BF"/>
        </w:rPr>
        <w:t xml:space="preserve">Gender: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Pr>
          <w:rFonts w:ascii="Arial Narrow" w:hAnsi="Arial Narrow"/>
        </w:rPr>
        <w:t xml:space="preserve"> </w:t>
      </w:r>
      <w:r w:rsidRPr="00AA216B">
        <w:rPr>
          <w:rFonts w:ascii="Arial Narrow" w:hAnsi="Arial Narrow"/>
          <w:color w:val="365F91" w:themeColor="accent1" w:themeShade="BF"/>
        </w:rPr>
        <w:t xml:space="preserve"> </w:t>
      </w:r>
      <w:r w:rsidR="00AA216B" w:rsidRPr="00AA216B">
        <w:rPr>
          <w:rFonts w:ascii="Arial Narrow" w:hAnsi="Arial Narrow"/>
          <w:color w:val="365F91" w:themeColor="accent1" w:themeShade="BF"/>
        </w:rPr>
        <w:t xml:space="preserve">Ethnoracial Identity: </w:t>
      </w:r>
      <w:r w:rsidRPr="00F922EF">
        <w:rPr>
          <w:rFonts w:asciiTheme="majorBidi" w:hAnsiTheme="majorBidi" w:cstheme="majorBidi"/>
          <w:u w:val="single"/>
        </w:rPr>
        <w:fldChar w:fldCharType="begin">
          <w:ffData>
            <w:name w:val="Text14"/>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School/Grade: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hAnsi="Arial Narrow"/>
        </w:rPr>
        <w:t xml:space="preserve"> </w:t>
      </w:r>
      <w:r w:rsidRPr="00AA216B">
        <w:rPr>
          <w:rFonts w:ascii="Arial Narrow" w:hAnsi="Arial Narrow"/>
          <w:color w:val="365F91" w:themeColor="accent1" w:themeShade="BF"/>
        </w:rPr>
        <w:t xml:space="preserve">Additional identifiers: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5E497620" w14:textId="77777777" w:rsidR="00957492" w:rsidRDefault="00957492" w:rsidP="00957492">
      <w:pPr>
        <w:ind w:left="720" w:hanging="720"/>
        <w:rPr>
          <w:rFonts w:ascii="Arial Narrow" w:hAnsi="Arial Narrow"/>
        </w:rPr>
      </w:pPr>
    </w:p>
    <w:p w14:paraId="7DB87C3A" w14:textId="77777777" w:rsidR="00F704D1" w:rsidRPr="00AB19EA" w:rsidRDefault="00F704D1" w:rsidP="00F704D1">
      <w:pPr>
        <w:rPr>
          <w:rFonts w:ascii="Arial Narrow" w:hAnsi="Arial Narrow"/>
        </w:rPr>
      </w:pPr>
      <w:r w:rsidRPr="00AA216B">
        <w:rPr>
          <w:rFonts w:ascii="Arial Narrow" w:hAnsi="Arial Narrow"/>
          <w:color w:val="365F91" w:themeColor="accent1" w:themeShade="BF"/>
        </w:rPr>
        <w:t xml:space="preserve">Others in Household/Family/Significant Persons: </w:t>
      </w:r>
      <w:r w:rsidRPr="00F922EF">
        <w:rPr>
          <w:rFonts w:asciiTheme="majorBidi" w:hAnsiTheme="majorBidi" w:cstheme="majorBidi"/>
          <w:u w:val="single"/>
        </w:rPr>
        <w:fldChar w:fldCharType="begin">
          <w:ffData>
            <w:name w:val="Text15"/>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4F8290EF" w14:textId="77777777" w:rsidR="002C0310" w:rsidRPr="00AB19EA" w:rsidRDefault="002C0310" w:rsidP="0048702A">
      <w:pPr>
        <w:rPr>
          <w:rFonts w:ascii="Arial Narrow" w:hAnsi="Arial Narrow"/>
        </w:rPr>
      </w:pPr>
    </w:p>
    <w:tbl>
      <w:tblPr>
        <w:tblW w:w="10369" w:type="dxa"/>
        <w:tblBorders>
          <w:insideH w:val="single" w:sz="4" w:space="0" w:color="FFFFFF"/>
        </w:tblBorders>
        <w:tblLook w:val="00A0" w:firstRow="1" w:lastRow="0" w:firstColumn="1" w:lastColumn="0" w:noHBand="0" w:noVBand="0"/>
      </w:tblPr>
      <w:tblGrid>
        <w:gridCol w:w="10369"/>
      </w:tblGrid>
      <w:tr w:rsidR="002C0310" w:rsidRPr="00AB19EA" w14:paraId="43E5D7D4" w14:textId="77777777" w:rsidTr="00EB73C1">
        <w:trPr>
          <w:trHeight w:val="336"/>
        </w:trPr>
        <w:tc>
          <w:tcPr>
            <w:tcW w:w="10369" w:type="dxa"/>
            <w:shd w:val="clear" w:color="auto" w:fill="B8CCE4"/>
          </w:tcPr>
          <w:p w14:paraId="6AF13E09" w14:textId="77777777" w:rsidR="002C0310" w:rsidRPr="00AB19EA" w:rsidRDefault="002C0310" w:rsidP="00EB73C1">
            <w:pPr>
              <w:outlineLvl w:val="0"/>
              <w:rPr>
                <w:rFonts w:ascii="Arial Narrow" w:hAnsi="Arial Narrow"/>
                <w:b/>
                <w:bCs/>
                <w:color w:val="FFFFFF"/>
              </w:rPr>
            </w:pPr>
            <w:r>
              <w:rPr>
                <w:rFonts w:ascii="Arial Narrow" w:hAnsi="Arial Narrow"/>
                <w:b/>
                <w:bCs/>
              </w:rPr>
              <w:t>Presenting Concerns</w:t>
            </w:r>
          </w:p>
        </w:tc>
      </w:tr>
    </w:tbl>
    <w:p w14:paraId="5924D45E" w14:textId="247B1E18" w:rsidR="00F704D1" w:rsidRPr="00AA216B" w:rsidRDefault="00F704D1" w:rsidP="00F704D1">
      <w:pPr>
        <w:rPr>
          <w:rFonts w:ascii="Arial Narrow" w:hAnsi="Arial Narrow"/>
          <w:i/>
          <w:color w:val="365F91" w:themeColor="accent1" w:themeShade="BF"/>
        </w:rPr>
      </w:pPr>
      <w:r w:rsidRPr="00AA216B">
        <w:rPr>
          <w:rFonts w:ascii="Arial Narrow" w:hAnsi="Arial Narrow"/>
          <w:i/>
          <w:color w:val="365F91" w:themeColor="accent1" w:themeShade="BF"/>
        </w:rPr>
        <w:t>Client’s Description(s) of Problem(s)</w:t>
      </w:r>
      <w:r w:rsidR="003B738C" w:rsidRPr="00AA216B">
        <w:rPr>
          <w:rFonts w:ascii="Arial Narrow" w:hAnsi="Arial Narrow"/>
          <w:i/>
          <w:color w:val="365F91" w:themeColor="accent1" w:themeShade="BF"/>
        </w:rPr>
        <w:t>(focus on OBSERVABLE behaviors)</w:t>
      </w:r>
      <w:r w:rsidRPr="00AA216B">
        <w:rPr>
          <w:rFonts w:ascii="Arial Narrow" w:hAnsi="Arial Narrow"/>
          <w:i/>
          <w:color w:val="365F91" w:themeColor="accent1" w:themeShade="BF"/>
        </w:rPr>
        <w:t>:</w:t>
      </w:r>
    </w:p>
    <w:p w14:paraId="7C88AE0D" w14:textId="77777777" w:rsidR="00F704D1" w:rsidRDefault="00F704D1" w:rsidP="00F704D1">
      <w:pPr>
        <w:ind w:left="720" w:hanging="720"/>
        <w:rPr>
          <w:rFonts w:ascii="Arial Narrow" w:hAnsi="Arial Narrow"/>
        </w:rPr>
        <w:sectPr w:rsidR="00F704D1" w:rsidSect="00A133C2">
          <w:footerReference w:type="even" r:id="rId7"/>
          <w:footerReference w:type="default" r:id="rId8"/>
          <w:pgSz w:w="12240" w:h="15840"/>
          <w:pgMar w:top="1080" w:right="1080" w:bottom="1080" w:left="1080" w:header="720" w:footer="720" w:gutter="0"/>
          <w:cols w:space="720"/>
          <w:rtlGutter/>
          <w:docGrid w:linePitch="360"/>
        </w:sectPr>
      </w:pPr>
    </w:p>
    <w:p w14:paraId="0AAB5EEA" w14:textId="77777777" w:rsidR="00F704D1" w:rsidRDefault="00F704D1" w:rsidP="00F704D1">
      <w:pPr>
        <w:ind w:left="720" w:hanging="720"/>
        <w:rPr>
          <w:rFonts w:ascii="Arial Narrow" w:hAnsi="Arial Narrow"/>
        </w:rPr>
      </w:pPr>
    </w:p>
    <w:p w14:paraId="26920106" w14:textId="77777777" w:rsidR="00157356" w:rsidRPr="00AB19EA" w:rsidRDefault="00157356" w:rsidP="00157356">
      <w:pPr>
        <w:ind w:left="720" w:hanging="720"/>
        <w:rPr>
          <w:rFonts w:ascii="Arial Narrow" w:hAnsi="Arial Narrow"/>
          <w:bCs/>
        </w:rPr>
      </w:pPr>
      <w:r w:rsidRPr="00B41951">
        <w:rPr>
          <w:rFonts w:ascii="Arial Narrow" w:hAnsi="Arial Narrow"/>
          <w:color w:val="365F91" w:themeColor="accent1" w:themeShade="BF"/>
        </w:rPr>
        <w:t xml:space="preserve">Adult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bookmarkStart w:id="4" w:name="Text10"/>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bookmarkEnd w:id="4"/>
    </w:p>
    <w:p w14:paraId="4A3E1B5F" w14:textId="77777777" w:rsidR="00157356" w:rsidRDefault="00157356" w:rsidP="00157356">
      <w:pPr>
        <w:ind w:left="720" w:hanging="720"/>
        <w:rPr>
          <w:rFonts w:ascii="Arial Narrow" w:hAnsi="Arial Narrow"/>
          <w:bCs/>
          <w:u w:val="single"/>
        </w:rPr>
      </w:pPr>
      <w:r w:rsidRPr="00B41951">
        <w:rPr>
          <w:rFonts w:ascii="Arial Narrow" w:hAnsi="Arial Narrow"/>
          <w:color w:val="365F91" w:themeColor="accent1" w:themeShade="BF"/>
        </w:rPr>
        <w:t xml:space="preserve">Adult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p>
    <w:p w14:paraId="4BACDD55" w14:textId="77777777" w:rsidR="00157356" w:rsidRPr="00AB19EA" w:rsidRDefault="00157356" w:rsidP="00157356">
      <w:pPr>
        <w:rPr>
          <w:rFonts w:ascii="Arial Narrow" w:hAnsi="Arial Narrow"/>
          <w:bCs/>
        </w:rPr>
      </w:pPr>
      <w:r w:rsidRPr="00B41951">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p>
    <w:p w14:paraId="41B3ED35" w14:textId="77777777" w:rsidR="00157356" w:rsidRPr="00393AC4" w:rsidRDefault="00157356" w:rsidP="00157356">
      <w:pPr>
        <w:ind w:left="720" w:hanging="720"/>
        <w:rPr>
          <w:rFonts w:ascii="Arial Narrow" w:hAnsi="Arial Narrow"/>
          <w:bCs/>
        </w:rPr>
      </w:pPr>
      <w:r w:rsidRPr="00B41951">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p>
    <w:p w14:paraId="2E9FD03D" w14:textId="77777777" w:rsidR="00157356" w:rsidRDefault="00157356" w:rsidP="00157356">
      <w:pPr>
        <w:rPr>
          <w:rFonts w:ascii="Arial Narrow" w:hAnsi="Arial Narrow"/>
          <w:color w:val="365F91" w:themeColor="accent1" w:themeShade="BF"/>
        </w:rPr>
      </w:pPr>
      <w:r>
        <w:rPr>
          <w:rFonts w:ascii="Arial Narrow" w:hAnsi="Arial Narrow"/>
          <w:color w:val="365F91" w:themeColor="accent1" w:themeShade="BF"/>
        </w:rPr>
        <w:t xml:space="preserve">Child </w:t>
      </w:r>
      <w:r>
        <w:rPr>
          <w:rFonts w:ascii="Arial Narrow" w:hAnsi="Arial Narrow"/>
          <w:bCs/>
          <w:u w:val="single"/>
        </w:rPr>
        <w:fldChar w:fldCharType="begin">
          <w:ffData>
            <w:name w:val=""/>
            <w:enabled/>
            <w:calcOnExit w:val="0"/>
            <w:textInput>
              <w:default w:val="Age"/>
            </w:textInput>
          </w:ffData>
        </w:fldChar>
      </w:r>
      <w:r>
        <w:rPr>
          <w:rFonts w:ascii="Arial Narrow" w:hAnsi="Arial Narrow"/>
          <w:bCs/>
          <w:u w:val="single"/>
        </w:rPr>
        <w:instrText xml:space="preserve"> FORMTEXT </w:instrText>
      </w:r>
      <w:r>
        <w:rPr>
          <w:rFonts w:ascii="Arial Narrow" w:hAnsi="Arial Narrow"/>
          <w:bCs/>
          <w:u w:val="single"/>
        </w:rPr>
      </w:r>
      <w:r>
        <w:rPr>
          <w:rFonts w:ascii="Arial Narrow" w:hAnsi="Arial Narrow"/>
          <w:bCs/>
          <w:u w:val="single"/>
        </w:rPr>
        <w:fldChar w:fldCharType="separate"/>
      </w:r>
      <w:r>
        <w:rPr>
          <w:rFonts w:ascii="Arial Narrow" w:hAnsi="Arial Narrow"/>
          <w:bCs/>
          <w:noProof/>
          <w:u w:val="single"/>
        </w:rPr>
        <w:t>Age</w:t>
      </w:r>
      <w:r>
        <w:rPr>
          <w:rFonts w:ascii="Arial Narrow" w:hAnsi="Arial Narrow"/>
          <w:bCs/>
          <w:u w:val="single"/>
        </w:rPr>
        <w:fldChar w:fldCharType="end"/>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p>
    <w:p w14:paraId="440480A9" w14:textId="77777777" w:rsidR="00157356" w:rsidRDefault="00157356" w:rsidP="00157356">
      <w:pPr>
        <w:rPr>
          <w:rFonts w:asciiTheme="majorBidi" w:hAnsiTheme="majorBidi" w:cstheme="majorBidi"/>
          <w:bCs/>
          <w:u w:val="single"/>
        </w:rPr>
      </w:pPr>
      <w:r>
        <w:rPr>
          <w:rFonts w:ascii="Arial Narrow" w:hAnsi="Arial Narrow"/>
          <w:color w:val="365F91" w:themeColor="accent1" w:themeShade="BF"/>
        </w:rPr>
        <w:t>Additional</w:t>
      </w:r>
      <w:r>
        <w:rPr>
          <w:rFonts w:ascii="Arial Narrow" w:hAnsi="Arial Narrow"/>
        </w:rPr>
        <w:t>:</w:t>
      </w:r>
      <w:r w:rsidRPr="00AB19EA">
        <w:rPr>
          <w:rFonts w:ascii="Arial Narrow" w:hAnsi="Arial Narrow"/>
          <w:bCs/>
        </w:rPr>
        <w:t xml:space="preserve"> </w:t>
      </w:r>
      <w:r w:rsidRPr="005831C0">
        <w:rPr>
          <w:rFonts w:asciiTheme="majorBidi" w:hAnsiTheme="majorBidi" w:cstheme="majorBidi"/>
          <w:bCs/>
          <w:u w:val="single"/>
        </w:rPr>
        <w:fldChar w:fldCharType="begin">
          <w:ffData>
            <w:name w:val="Text10"/>
            <w:enabled/>
            <w:calcOnExit w:val="0"/>
            <w:textInput/>
          </w:ffData>
        </w:fldChar>
      </w:r>
      <w:r w:rsidRPr="005831C0">
        <w:rPr>
          <w:rFonts w:asciiTheme="majorBidi" w:hAnsiTheme="majorBidi" w:cstheme="majorBidi"/>
          <w:bCs/>
          <w:u w:val="single"/>
        </w:rPr>
        <w:instrText xml:space="preserve"> FORMTEXT </w:instrText>
      </w:r>
      <w:r w:rsidRPr="005831C0">
        <w:rPr>
          <w:rFonts w:asciiTheme="majorBidi" w:hAnsiTheme="majorBidi" w:cstheme="majorBidi"/>
          <w:bCs/>
          <w:u w:val="single"/>
        </w:rPr>
      </w:r>
      <w:r w:rsidRPr="005831C0">
        <w:rPr>
          <w:rFonts w:asciiTheme="majorBidi" w:hAnsiTheme="majorBidi" w:cstheme="majorBidi"/>
          <w:bCs/>
          <w:u w:val="single"/>
        </w:rPr>
        <w:fldChar w:fldCharType="separate"/>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noProof/>
          <w:u w:val="single"/>
        </w:rPr>
        <w:t> </w:t>
      </w:r>
      <w:r w:rsidRPr="005831C0">
        <w:rPr>
          <w:rFonts w:asciiTheme="majorBidi" w:hAnsiTheme="majorBidi" w:cstheme="majorBidi"/>
          <w:bCs/>
          <w:u w:val="single"/>
        </w:rPr>
        <w:fldChar w:fldCharType="end"/>
      </w:r>
    </w:p>
    <w:p w14:paraId="7BC8BEB0" w14:textId="77777777" w:rsidR="00157356" w:rsidRPr="00067AA3" w:rsidRDefault="00157356" w:rsidP="00157356">
      <w:pPr>
        <w:rPr>
          <w:rFonts w:asciiTheme="majorBidi" w:hAnsiTheme="majorBidi" w:cstheme="majorBidi"/>
          <w:bCs/>
          <w:u w:val="single"/>
        </w:rPr>
        <w:sectPr w:rsidR="00157356" w:rsidRPr="00067AA3" w:rsidSect="00D2599D">
          <w:type w:val="continuous"/>
          <w:pgSz w:w="12240" w:h="15840"/>
          <w:pgMar w:top="1080" w:right="810" w:bottom="1080" w:left="1080" w:header="720" w:footer="720" w:gutter="0"/>
          <w:cols w:space="720"/>
          <w:rtlGutter/>
          <w:docGrid w:linePitch="360"/>
        </w:sectPr>
      </w:pPr>
    </w:p>
    <w:p w14:paraId="5F486A56" w14:textId="77777777" w:rsidR="00157356" w:rsidRDefault="00157356" w:rsidP="00157356">
      <w:pPr>
        <w:rPr>
          <w:rFonts w:ascii="Arial Narrow" w:hAnsi="Arial Narrow"/>
          <w:bCs/>
        </w:rPr>
        <w:sectPr w:rsidR="00157356" w:rsidSect="00EF3EC1">
          <w:type w:val="continuous"/>
          <w:pgSz w:w="12240" w:h="15840"/>
          <w:pgMar w:top="1080" w:right="810" w:bottom="1080" w:left="1080" w:header="720" w:footer="720" w:gutter="0"/>
          <w:cols w:space="720"/>
          <w:rtlGutter/>
          <w:docGrid w:linePitch="360"/>
        </w:sectPr>
      </w:pPr>
    </w:p>
    <w:p w14:paraId="78243D94" w14:textId="77777777" w:rsidR="00157356" w:rsidRPr="00B41951" w:rsidRDefault="00157356" w:rsidP="00157356">
      <w:pPr>
        <w:rPr>
          <w:rFonts w:ascii="Arial Narrow" w:hAnsi="Arial Narrow"/>
          <w:color w:val="365F91" w:themeColor="accent1" w:themeShade="BF"/>
        </w:rPr>
      </w:pPr>
      <w:r w:rsidRPr="00B41951">
        <w:rPr>
          <w:rFonts w:ascii="Arial Narrow" w:hAnsi="Arial Narrow"/>
          <w:i/>
          <w:color w:val="365F91" w:themeColor="accent1" w:themeShade="BF"/>
        </w:rPr>
        <w:t xml:space="preserve">Broader System Problem Descriptions: </w:t>
      </w:r>
      <w:r>
        <w:rPr>
          <w:rFonts w:ascii="Arial Narrow" w:hAnsi="Arial Narrow"/>
          <w:color w:val="365F91" w:themeColor="accent1" w:themeShade="BF"/>
        </w:rPr>
        <w:t>F</w:t>
      </w:r>
      <w:r w:rsidRPr="00B41951">
        <w:rPr>
          <w:rFonts w:ascii="Arial Narrow" w:hAnsi="Arial Narrow"/>
          <w:color w:val="365F91" w:themeColor="accent1" w:themeShade="BF"/>
        </w:rPr>
        <w:t>rom referring party, teachers, relatives, legal system, etc.:</w:t>
      </w:r>
    </w:p>
    <w:p w14:paraId="215B5CE4" w14:textId="77777777" w:rsidR="00157356" w:rsidRPr="00AB19EA" w:rsidRDefault="00157356" w:rsidP="00157356">
      <w:pPr>
        <w:rPr>
          <w:rFonts w:ascii="Arial Narrow" w:hAnsi="Arial Narrow"/>
          <w:i/>
        </w:rPr>
      </w:pPr>
      <w:r w:rsidRPr="00E822E7">
        <w:rPr>
          <w:rFonts w:ascii="Arial Narrow" w:hAnsi="Arial Narrow"/>
          <w:color w:val="365F91" w:themeColor="accent1" w:themeShade="BF"/>
        </w:rPr>
        <w:t xml:space="preserve">Extended Family: </w:t>
      </w:r>
      <w:r w:rsidRPr="00056AE6">
        <w:rPr>
          <w:rFonts w:asciiTheme="majorBidi" w:hAnsiTheme="majorBidi" w:cstheme="majorBidi"/>
          <w:u w:val="single"/>
        </w:rPr>
        <w:fldChar w:fldCharType="begin">
          <w:ffData>
            <w:name w:val="Text81"/>
            <w:enabled/>
            <w:calcOnExit w:val="0"/>
            <w:textInput/>
          </w:ffData>
        </w:fldChar>
      </w:r>
      <w:bookmarkStart w:id="5" w:name="Text81"/>
      <w:r w:rsidRPr="00056AE6">
        <w:rPr>
          <w:rFonts w:asciiTheme="majorBidi" w:hAnsiTheme="majorBidi" w:cstheme="majorBidi"/>
          <w:u w:val="single"/>
        </w:rPr>
        <w:instrText xml:space="preserve"> FORMTEXT </w:instrText>
      </w:r>
      <w:r w:rsidRPr="00056AE6">
        <w:rPr>
          <w:rFonts w:asciiTheme="majorBidi" w:hAnsiTheme="majorBidi" w:cstheme="majorBidi"/>
          <w:u w:val="single"/>
        </w:rPr>
      </w:r>
      <w:r w:rsidRPr="00056AE6">
        <w:rPr>
          <w:rFonts w:asciiTheme="majorBidi" w:hAnsiTheme="majorBidi" w:cstheme="majorBidi"/>
          <w:u w:val="single"/>
        </w:rPr>
        <w:fldChar w:fldCharType="separate"/>
      </w:r>
      <w:r w:rsidRPr="00056AE6">
        <w:rPr>
          <w:rFonts w:asciiTheme="majorBidi" w:hAnsiTheme="majorBidi" w:cstheme="majorBidi"/>
          <w:noProof/>
          <w:u w:val="single"/>
        </w:rPr>
        <w:t> </w:t>
      </w:r>
      <w:r w:rsidRPr="00056AE6">
        <w:rPr>
          <w:rFonts w:asciiTheme="majorBidi" w:hAnsiTheme="majorBidi" w:cstheme="majorBidi"/>
          <w:noProof/>
          <w:u w:val="single"/>
        </w:rPr>
        <w:t> </w:t>
      </w:r>
      <w:r w:rsidRPr="00056AE6">
        <w:rPr>
          <w:rFonts w:asciiTheme="majorBidi" w:hAnsiTheme="majorBidi" w:cstheme="majorBidi"/>
          <w:noProof/>
          <w:u w:val="single"/>
        </w:rPr>
        <w:t> </w:t>
      </w:r>
      <w:r w:rsidRPr="00056AE6">
        <w:rPr>
          <w:rFonts w:asciiTheme="majorBidi" w:hAnsiTheme="majorBidi" w:cstheme="majorBidi"/>
          <w:noProof/>
          <w:u w:val="single"/>
        </w:rPr>
        <w:t> </w:t>
      </w:r>
      <w:r w:rsidRPr="00056AE6">
        <w:rPr>
          <w:rFonts w:asciiTheme="majorBidi" w:hAnsiTheme="majorBidi" w:cstheme="majorBidi"/>
          <w:noProof/>
          <w:u w:val="single"/>
        </w:rPr>
        <w:t> </w:t>
      </w:r>
      <w:r w:rsidRPr="00056AE6">
        <w:rPr>
          <w:rFonts w:asciiTheme="majorBidi" w:hAnsiTheme="majorBidi" w:cstheme="majorBidi"/>
          <w:u w:val="single"/>
        </w:rPr>
        <w:fldChar w:fldCharType="end"/>
      </w:r>
      <w:bookmarkEnd w:id="5"/>
    </w:p>
    <w:p w14:paraId="49074FB3" w14:textId="77777777" w:rsidR="00157356" w:rsidRPr="00AB19EA" w:rsidRDefault="00157356" w:rsidP="00157356">
      <w:pPr>
        <w:ind w:left="720" w:hanging="720"/>
        <w:rPr>
          <w:rFonts w:ascii="Arial Narrow" w:hAnsi="Arial Narrow"/>
          <w:bCs/>
        </w:rPr>
      </w:pPr>
      <w:r w:rsidRPr="00E822E7">
        <w:rPr>
          <w:rFonts w:ascii="Arial Narrow" w:hAnsi="Arial Narrow"/>
          <w:bCs/>
          <w:color w:val="365F91" w:themeColor="accent1" w:themeShade="BF"/>
        </w:rPr>
        <w:fldChar w:fldCharType="begin">
          <w:ffData>
            <w:name w:val="Text79"/>
            <w:enabled/>
            <w:calcOnExit w:val="0"/>
            <w:textInput>
              <w:default w:val="Name"/>
            </w:textInput>
          </w:ffData>
        </w:fldChar>
      </w:r>
      <w:bookmarkStart w:id="6" w:name="Text79"/>
      <w:r w:rsidRPr="00E822E7">
        <w:rPr>
          <w:rFonts w:ascii="Arial Narrow" w:hAnsi="Arial Narrow"/>
          <w:bCs/>
          <w:color w:val="365F91" w:themeColor="accent1" w:themeShade="BF"/>
        </w:rPr>
        <w:instrText xml:space="preserve"> FORMTEXT </w:instrText>
      </w:r>
      <w:r w:rsidRPr="00E822E7">
        <w:rPr>
          <w:rFonts w:ascii="Arial Narrow" w:hAnsi="Arial Narrow"/>
          <w:bCs/>
          <w:color w:val="365F91" w:themeColor="accent1" w:themeShade="BF"/>
        </w:rPr>
      </w:r>
      <w:r w:rsidRPr="00E822E7">
        <w:rPr>
          <w:rFonts w:ascii="Arial Narrow" w:hAnsi="Arial Narrow"/>
          <w:bCs/>
          <w:color w:val="365F91" w:themeColor="accent1" w:themeShade="BF"/>
        </w:rPr>
        <w:fldChar w:fldCharType="separate"/>
      </w:r>
      <w:r w:rsidRPr="00E822E7">
        <w:rPr>
          <w:rFonts w:ascii="Arial Narrow" w:hAnsi="Arial Narrow"/>
          <w:bCs/>
          <w:noProof/>
          <w:color w:val="365F91" w:themeColor="accent1" w:themeShade="BF"/>
        </w:rPr>
        <w:t>Name</w:t>
      </w:r>
      <w:r w:rsidRPr="00E822E7">
        <w:rPr>
          <w:rFonts w:ascii="Arial Narrow" w:hAnsi="Arial Narrow"/>
          <w:bCs/>
          <w:color w:val="365F91" w:themeColor="accent1" w:themeShade="BF"/>
        </w:rPr>
        <w:fldChar w:fldCharType="end"/>
      </w:r>
      <w:bookmarkEnd w:id="6"/>
      <w:r w:rsidRPr="00E822E7">
        <w:rPr>
          <w:rFonts w:ascii="Arial Narrow" w:hAnsi="Arial Narrow"/>
          <w:bCs/>
          <w:color w:val="365F91" w:themeColor="accent1" w:themeShade="BF"/>
        </w:rPr>
        <w:t xml:space="preserve">: </w:t>
      </w:r>
      <w:r w:rsidRPr="00056AE6">
        <w:rPr>
          <w:rFonts w:asciiTheme="majorBidi" w:hAnsiTheme="majorBidi" w:cstheme="majorBidi"/>
          <w:bCs/>
          <w:u w:val="single"/>
        </w:rPr>
        <w:fldChar w:fldCharType="begin">
          <w:ffData>
            <w:name w:val="Text17"/>
            <w:enabled/>
            <w:calcOnExit w:val="0"/>
            <w:textInput/>
          </w:ffData>
        </w:fldChar>
      </w:r>
      <w:bookmarkStart w:id="7" w:name="Text17"/>
      <w:r w:rsidRPr="00056AE6">
        <w:rPr>
          <w:rFonts w:asciiTheme="majorBidi" w:hAnsiTheme="majorBidi" w:cstheme="majorBidi"/>
          <w:bCs/>
          <w:u w:val="single"/>
        </w:rPr>
        <w:instrText xml:space="preserve"> FORMTEXT </w:instrText>
      </w:r>
      <w:r w:rsidRPr="00056AE6">
        <w:rPr>
          <w:rFonts w:asciiTheme="majorBidi" w:hAnsiTheme="majorBidi" w:cstheme="majorBidi"/>
          <w:bCs/>
          <w:u w:val="single"/>
        </w:rPr>
      </w:r>
      <w:r w:rsidRPr="00056AE6">
        <w:rPr>
          <w:rFonts w:asciiTheme="majorBidi" w:hAnsiTheme="majorBidi" w:cstheme="majorBidi"/>
          <w:bCs/>
          <w:u w:val="single"/>
        </w:rPr>
        <w:fldChar w:fldCharType="separate"/>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u w:val="single"/>
        </w:rPr>
        <w:fldChar w:fldCharType="end"/>
      </w:r>
      <w:bookmarkEnd w:id="7"/>
    </w:p>
    <w:p w14:paraId="38895AB2" w14:textId="77777777" w:rsidR="00157356" w:rsidRPr="00AB19EA" w:rsidRDefault="00157356" w:rsidP="00157356">
      <w:pPr>
        <w:ind w:left="720" w:hanging="720"/>
        <w:rPr>
          <w:rFonts w:ascii="Arial Narrow" w:hAnsi="Arial Narrow"/>
          <w:bCs/>
        </w:rPr>
      </w:pPr>
      <w:r w:rsidRPr="00E822E7">
        <w:rPr>
          <w:rFonts w:ascii="Arial Narrow" w:hAnsi="Arial Narrow"/>
          <w:bCs/>
          <w:color w:val="365F91" w:themeColor="accent1" w:themeShade="BF"/>
        </w:rPr>
        <w:fldChar w:fldCharType="begin">
          <w:ffData>
            <w:name w:val="Text79"/>
            <w:enabled/>
            <w:calcOnExit w:val="0"/>
            <w:textInput>
              <w:default w:val="Name"/>
            </w:textInput>
          </w:ffData>
        </w:fldChar>
      </w:r>
      <w:r w:rsidRPr="00E822E7">
        <w:rPr>
          <w:rFonts w:ascii="Arial Narrow" w:hAnsi="Arial Narrow"/>
          <w:bCs/>
          <w:color w:val="365F91" w:themeColor="accent1" w:themeShade="BF"/>
        </w:rPr>
        <w:instrText xml:space="preserve"> FORMTEXT </w:instrText>
      </w:r>
      <w:r w:rsidRPr="00E822E7">
        <w:rPr>
          <w:rFonts w:ascii="Arial Narrow" w:hAnsi="Arial Narrow"/>
          <w:bCs/>
          <w:color w:val="365F91" w:themeColor="accent1" w:themeShade="BF"/>
        </w:rPr>
      </w:r>
      <w:r w:rsidRPr="00E822E7">
        <w:rPr>
          <w:rFonts w:ascii="Arial Narrow" w:hAnsi="Arial Narrow"/>
          <w:bCs/>
          <w:color w:val="365F91" w:themeColor="accent1" w:themeShade="BF"/>
        </w:rPr>
        <w:fldChar w:fldCharType="separate"/>
      </w:r>
      <w:r w:rsidRPr="00E822E7">
        <w:rPr>
          <w:rFonts w:ascii="Arial Narrow" w:hAnsi="Arial Narrow"/>
          <w:bCs/>
          <w:noProof/>
          <w:color w:val="365F91" w:themeColor="accent1" w:themeShade="BF"/>
        </w:rPr>
        <w:t>Name</w:t>
      </w:r>
      <w:r w:rsidRPr="00E822E7">
        <w:rPr>
          <w:rFonts w:ascii="Arial Narrow" w:hAnsi="Arial Narrow"/>
          <w:bCs/>
          <w:color w:val="365F91" w:themeColor="accent1" w:themeShade="BF"/>
        </w:rPr>
        <w:fldChar w:fldCharType="end"/>
      </w:r>
      <w:r w:rsidRPr="00E822E7">
        <w:rPr>
          <w:rFonts w:ascii="Arial Narrow" w:hAnsi="Arial Narrow"/>
          <w:bCs/>
          <w:color w:val="365F91" w:themeColor="accent1" w:themeShade="BF"/>
        </w:rPr>
        <w:t xml:space="preserve">: </w:t>
      </w:r>
      <w:r w:rsidRPr="00056AE6">
        <w:rPr>
          <w:rFonts w:asciiTheme="majorBidi" w:hAnsiTheme="majorBidi" w:cstheme="majorBidi"/>
          <w:bCs/>
          <w:u w:val="single"/>
        </w:rPr>
        <w:fldChar w:fldCharType="begin">
          <w:ffData>
            <w:name w:val="Text17"/>
            <w:enabled/>
            <w:calcOnExit w:val="0"/>
            <w:textInput/>
          </w:ffData>
        </w:fldChar>
      </w:r>
      <w:r w:rsidRPr="00056AE6">
        <w:rPr>
          <w:rFonts w:asciiTheme="majorBidi" w:hAnsiTheme="majorBidi" w:cstheme="majorBidi"/>
          <w:bCs/>
          <w:u w:val="single"/>
        </w:rPr>
        <w:instrText xml:space="preserve"> FORMTEXT </w:instrText>
      </w:r>
      <w:r w:rsidRPr="00056AE6">
        <w:rPr>
          <w:rFonts w:asciiTheme="majorBidi" w:hAnsiTheme="majorBidi" w:cstheme="majorBidi"/>
          <w:bCs/>
          <w:u w:val="single"/>
        </w:rPr>
      </w:r>
      <w:r w:rsidRPr="00056AE6">
        <w:rPr>
          <w:rFonts w:asciiTheme="majorBidi" w:hAnsiTheme="majorBidi" w:cstheme="majorBidi"/>
          <w:bCs/>
          <w:u w:val="single"/>
        </w:rPr>
        <w:fldChar w:fldCharType="separate"/>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noProof/>
          <w:u w:val="single"/>
        </w:rPr>
        <w:t> </w:t>
      </w:r>
      <w:r w:rsidRPr="00056AE6">
        <w:rPr>
          <w:rFonts w:asciiTheme="majorBidi" w:hAnsiTheme="majorBidi" w:cstheme="majorBidi"/>
          <w:bCs/>
          <w:u w:val="single"/>
        </w:rPr>
        <w:fldChar w:fldCharType="end"/>
      </w:r>
    </w:p>
    <w:p w14:paraId="300C8258" w14:textId="77777777" w:rsidR="002C0310" w:rsidRDefault="002C0310" w:rsidP="00276C49">
      <w:pPr>
        <w:outlineLvl w:val="0"/>
        <w:rPr>
          <w:rFonts w:ascii="Arial Narrow" w:hAnsi="Arial Narrow"/>
          <w:b/>
          <w:bCs/>
        </w:rPr>
      </w:pPr>
    </w:p>
    <w:tbl>
      <w:tblPr>
        <w:tblW w:w="10368" w:type="dxa"/>
        <w:tblBorders>
          <w:insideH w:val="single" w:sz="4" w:space="0" w:color="FFFFFF"/>
        </w:tblBorders>
        <w:tblLook w:val="00A0" w:firstRow="1" w:lastRow="0" w:firstColumn="1" w:lastColumn="0" w:noHBand="0" w:noVBand="0"/>
      </w:tblPr>
      <w:tblGrid>
        <w:gridCol w:w="10368"/>
      </w:tblGrid>
      <w:tr w:rsidR="00B13737" w:rsidRPr="00AB19EA" w14:paraId="4CA6C7B9" w14:textId="77777777" w:rsidTr="004D1125">
        <w:trPr>
          <w:trHeight w:val="294"/>
        </w:trPr>
        <w:tc>
          <w:tcPr>
            <w:tcW w:w="10368" w:type="dxa"/>
            <w:shd w:val="clear" w:color="auto" w:fill="B8CCE4"/>
          </w:tcPr>
          <w:p w14:paraId="425186A2" w14:textId="77777777" w:rsidR="00B13737" w:rsidRPr="00AB19EA" w:rsidRDefault="00B13737" w:rsidP="004D1125">
            <w:pPr>
              <w:outlineLvl w:val="0"/>
              <w:rPr>
                <w:rFonts w:ascii="Arial Narrow" w:hAnsi="Arial Narrow"/>
                <w:b/>
                <w:bCs/>
                <w:i/>
                <w:color w:val="FFFFFF"/>
              </w:rPr>
            </w:pPr>
            <w:r w:rsidRPr="00AB19EA">
              <w:rPr>
                <w:rFonts w:ascii="Arial Narrow" w:hAnsi="Arial Narrow"/>
                <w:b/>
                <w:bCs/>
              </w:rPr>
              <w:t>Background Information</w:t>
            </w:r>
            <w:r w:rsidRPr="00AB19EA">
              <w:rPr>
                <w:rFonts w:ascii="Arial Narrow" w:hAnsi="Arial Narrow"/>
                <w:b/>
                <w:bCs/>
                <w:i/>
                <w:color w:val="FFFFFF"/>
              </w:rPr>
              <w:t xml:space="preserve"> </w:t>
            </w:r>
          </w:p>
        </w:tc>
      </w:tr>
    </w:tbl>
    <w:p w14:paraId="3548DA00" w14:textId="77777777" w:rsidR="00B13737" w:rsidRPr="008A1EC8" w:rsidRDefault="00B13737" w:rsidP="00B13737">
      <w:pPr>
        <w:rPr>
          <w:rFonts w:ascii="Arial Narrow" w:hAnsi="Arial Narrow"/>
          <w:i/>
        </w:rPr>
      </w:pPr>
      <w:r w:rsidRPr="00AA216B">
        <w:rPr>
          <w:rFonts w:ascii="Arial Narrow" w:hAnsi="Arial Narrow"/>
          <w:i/>
          <w:color w:val="365F91" w:themeColor="accent1" w:themeShade="BF"/>
        </w:rPr>
        <w:t xml:space="preserve">Trauma/Abuse History (recent and past): </w:t>
      </w:r>
      <w:r w:rsidRPr="00F922EF">
        <w:rPr>
          <w:rFonts w:asciiTheme="majorBidi" w:hAnsiTheme="majorBidi" w:cstheme="majorBidi"/>
          <w:i/>
          <w:u w:val="single"/>
        </w:rPr>
        <w:fldChar w:fldCharType="begin">
          <w:ffData>
            <w:name w:val="Text19"/>
            <w:enabled/>
            <w:calcOnExit w:val="0"/>
            <w:textInput/>
          </w:ffData>
        </w:fldChar>
      </w:r>
      <w:bookmarkStart w:id="8" w:name="Text19"/>
      <w:r w:rsidRPr="00F922EF">
        <w:rPr>
          <w:rFonts w:asciiTheme="majorBidi" w:hAnsiTheme="majorBidi" w:cstheme="majorBidi"/>
          <w:i/>
          <w:u w:val="single"/>
        </w:rPr>
        <w:instrText xml:space="preserve"> FORMTEXT </w:instrText>
      </w:r>
      <w:r w:rsidRPr="00F922EF">
        <w:rPr>
          <w:rFonts w:asciiTheme="majorBidi" w:hAnsiTheme="majorBidi" w:cstheme="majorBidi"/>
          <w:i/>
          <w:u w:val="single"/>
        </w:rPr>
      </w:r>
      <w:r w:rsidRPr="00F922EF">
        <w:rPr>
          <w:rFonts w:asciiTheme="majorBidi" w:hAnsiTheme="majorBidi" w:cstheme="majorBidi"/>
          <w:i/>
          <w:u w:val="single"/>
        </w:rPr>
        <w:fldChar w:fldCharType="separate"/>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u w:val="single"/>
        </w:rPr>
        <w:fldChar w:fldCharType="end"/>
      </w:r>
      <w:bookmarkEnd w:id="8"/>
    </w:p>
    <w:p w14:paraId="46E00B04" w14:textId="77777777" w:rsidR="00B13737" w:rsidRDefault="00B13737" w:rsidP="00B13737">
      <w:pPr>
        <w:rPr>
          <w:rFonts w:ascii="Arial Narrow" w:hAnsi="Arial Narrow"/>
          <w:i/>
        </w:rPr>
      </w:pPr>
    </w:p>
    <w:p w14:paraId="1C136A34" w14:textId="77777777" w:rsidR="00B13737" w:rsidRPr="008A1EC8" w:rsidRDefault="00B13737" w:rsidP="00B13737">
      <w:pPr>
        <w:rPr>
          <w:rFonts w:ascii="Arial Narrow" w:hAnsi="Arial Narrow"/>
          <w:i/>
        </w:rPr>
      </w:pPr>
      <w:r w:rsidRPr="00AA216B">
        <w:rPr>
          <w:rFonts w:ascii="Arial Narrow" w:hAnsi="Arial Narrow"/>
          <w:i/>
          <w:color w:val="365F91" w:themeColor="accent1" w:themeShade="BF"/>
        </w:rPr>
        <w:t xml:space="preserve">Substance Use/Abuse (current and past; self, family of origin, significant others): </w:t>
      </w:r>
      <w:r w:rsidRPr="00F922EF">
        <w:rPr>
          <w:rFonts w:asciiTheme="majorBidi" w:hAnsiTheme="majorBidi" w:cstheme="majorBidi"/>
          <w:i/>
          <w:u w:val="single"/>
        </w:rPr>
        <w:fldChar w:fldCharType="begin">
          <w:ffData>
            <w:name w:val="Text13"/>
            <w:enabled/>
            <w:calcOnExit w:val="0"/>
            <w:textInput/>
          </w:ffData>
        </w:fldChar>
      </w:r>
      <w:bookmarkStart w:id="9" w:name="Text13"/>
      <w:r w:rsidRPr="00F922EF">
        <w:rPr>
          <w:rFonts w:asciiTheme="majorBidi" w:hAnsiTheme="majorBidi" w:cstheme="majorBidi"/>
          <w:i/>
          <w:u w:val="single"/>
        </w:rPr>
        <w:instrText xml:space="preserve"> FORMTEXT </w:instrText>
      </w:r>
      <w:r w:rsidRPr="00F922EF">
        <w:rPr>
          <w:rFonts w:asciiTheme="majorBidi" w:hAnsiTheme="majorBidi" w:cstheme="majorBidi"/>
          <w:i/>
          <w:u w:val="single"/>
        </w:rPr>
      </w:r>
      <w:r w:rsidRPr="00F922EF">
        <w:rPr>
          <w:rFonts w:asciiTheme="majorBidi" w:hAnsiTheme="majorBidi" w:cstheme="majorBidi"/>
          <w:i/>
          <w:u w:val="single"/>
        </w:rPr>
        <w:fldChar w:fldCharType="separate"/>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u w:val="single"/>
        </w:rPr>
        <w:fldChar w:fldCharType="end"/>
      </w:r>
      <w:bookmarkEnd w:id="9"/>
    </w:p>
    <w:p w14:paraId="2FDE06E3" w14:textId="77777777" w:rsidR="00B13737" w:rsidRDefault="00B13737" w:rsidP="00B13737">
      <w:pPr>
        <w:rPr>
          <w:rFonts w:ascii="Arial Narrow" w:hAnsi="Arial Narrow"/>
          <w:i/>
        </w:rPr>
      </w:pPr>
    </w:p>
    <w:p w14:paraId="73BAFC91" w14:textId="77777777" w:rsidR="00B13737" w:rsidRPr="008A1EC8" w:rsidRDefault="00B13737" w:rsidP="00B13737">
      <w:pPr>
        <w:rPr>
          <w:rFonts w:ascii="Arial Narrow" w:hAnsi="Arial Narrow"/>
          <w:i/>
        </w:rPr>
      </w:pPr>
      <w:r w:rsidRPr="00AA216B">
        <w:rPr>
          <w:rFonts w:ascii="Arial Narrow" w:hAnsi="Arial Narrow"/>
          <w:i/>
          <w:color w:val="365F91" w:themeColor="accent1" w:themeShade="BF"/>
        </w:rPr>
        <w:t xml:space="preserve">Precipitating Events (recent life changes, first symptoms, stressors, etc.): </w:t>
      </w:r>
      <w:r w:rsidRPr="00F922EF">
        <w:rPr>
          <w:rFonts w:asciiTheme="majorBidi" w:hAnsiTheme="majorBidi" w:cstheme="majorBidi"/>
          <w:i/>
          <w:u w:val="single"/>
        </w:rPr>
        <w:fldChar w:fldCharType="begin">
          <w:ffData>
            <w:name w:val="Text20"/>
            <w:enabled/>
            <w:calcOnExit w:val="0"/>
            <w:textInput/>
          </w:ffData>
        </w:fldChar>
      </w:r>
      <w:bookmarkStart w:id="10" w:name="Text20"/>
      <w:r w:rsidRPr="00F922EF">
        <w:rPr>
          <w:rFonts w:asciiTheme="majorBidi" w:hAnsiTheme="majorBidi" w:cstheme="majorBidi"/>
          <w:i/>
          <w:u w:val="single"/>
        </w:rPr>
        <w:instrText xml:space="preserve"> FORMTEXT </w:instrText>
      </w:r>
      <w:r w:rsidRPr="00F922EF">
        <w:rPr>
          <w:rFonts w:asciiTheme="majorBidi" w:hAnsiTheme="majorBidi" w:cstheme="majorBidi"/>
          <w:i/>
          <w:u w:val="single"/>
        </w:rPr>
      </w:r>
      <w:r w:rsidRPr="00F922EF">
        <w:rPr>
          <w:rFonts w:asciiTheme="majorBidi" w:hAnsiTheme="majorBidi" w:cstheme="majorBidi"/>
          <w:i/>
          <w:u w:val="single"/>
        </w:rPr>
        <w:fldChar w:fldCharType="separate"/>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u w:val="single"/>
        </w:rPr>
        <w:fldChar w:fldCharType="end"/>
      </w:r>
      <w:bookmarkEnd w:id="10"/>
    </w:p>
    <w:p w14:paraId="6778392A" w14:textId="77777777" w:rsidR="00B13737" w:rsidRDefault="00B13737" w:rsidP="00B13737">
      <w:pPr>
        <w:rPr>
          <w:rFonts w:ascii="Arial Narrow" w:hAnsi="Arial Narrow"/>
          <w:i/>
        </w:rPr>
      </w:pPr>
    </w:p>
    <w:p w14:paraId="407ED7A8" w14:textId="37EA7D0B" w:rsidR="00F62D58" w:rsidRDefault="00B13737" w:rsidP="00F704D1">
      <w:pPr>
        <w:rPr>
          <w:rFonts w:ascii="Arial Narrow" w:hAnsi="Arial Narrow"/>
          <w:i/>
          <w:u w:val="single"/>
        </w:rPr>
      </w:pPr>
      <w:r w:rsidRPr="00AA216B">
        <w:rPr>
          <w:rFonts w:ascii="Arial Narrow" w:hAnsi="Arial Narrow"/>
          <w:i/>
          <w:color w:val="365F91" w:themeColor="accent1" w:themeShade="BF"/>
        </w:rPr>
        <w:t>Related Historical Background (earlier incidents, family history, related issues, prior treatment, etc</w:t>
      </w:r>
      <w:r w:rsidRPr="008A1EC8">
        <w:rPr>
          <w:rFonts w:ascii="Arial Narrow" w:hAnsi="Arial Narrow"/>
          <w:i/>
        </w:rPr>
        <w:t>.)</w:t>
      </w:r>
      <w:r w:rsidRPr="008A1EC8">
        <w:rPr>
          <w:rFonts w:ascii="Arial Narrow" w:hAnsi="Arial Narrow"/>
          <w:bCs/>
          <w:i/>
        </w:rPr>
        <w:t xml:space="preserve">: </w:t>
      </w:r>
      <w:r w:rsidRPr="00F922EF">
        <w:rPr>
          <w:rFonts w:asciiTheme="majorBidi" w:hAnsiTheme="majorBidi" w:cstheme="majorBidi"/>
          <w:i/>
          <w:u w:val="single"/>
        </w:rPr>
        <w:fldChar w:fldCharType="begin">
          <w:ffData>
            <w:name w:val="Text21"/>
            <w:enabled/>
            <w:calcOnExit w:val="0"/>
            <w:textInput/>
          </w:ffData>
        </w:fldChar>
      </w:r>
      <w:bookmarkStart w:id="11" w:name="Text21"/>
      <w:r w:rsidRPr="00F922EF">
        <w:rPr>
          <w:rFonts w:asciiTheme="majorBidi" w:hAnsiTheme="majorBidi" w:cstheme="majorBidi"/>
          <w:i/>
          <w:u w:val="single"/>
        </w:rPr>
        <w:instrText xml:space="preserve"> FORMTEXT </w:instrText>
      </w:r>
      <w:r w:rsidRPr="00F922EF">
        <w:rPr>
          <w:rFonts w:asciiTheme="majorBidi" w:hAnsiTheme="majorBidi" w:cstheme="majorBidi"/>
          <w:i/>
          <w:u w:val="single"/>
        </w:rPr>
      </w:r>
      <w:r w:rsidRPr="00F922EF">
        <w:rPr>
          <w:rFonts w:asciiTheme="majorBidi" w:hAnsiTheme="majorBidi" w:cstheme="majorBidi"/>
          <w:i/>
          <w:u w:val="single"/>
        </w:rPr>
        <w:fldChar w:fldCharType="separate"/>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noProof/>
          <w:u w:val="single"/>
        </w:rPr>
        <w:t> </w:t>
      </w:r>
      <w:r w:rsidRPr="00F922EF">
        <w:rPr>
          <w:rFonts w:asciiTheme="majorBidi" w:hAnsiTheme="majorBidi" w:cstheme="majorBidi"/>
          <w:i/>
          <w:u w:val="single"/>
        </w:rPr>
        <w:fldChar w:fldCharType="end"/>
      </w:r>
      <w:bookmarkEnd w:id="11"/>
    </w:p>
    <w:p w14:paraId="3FEEAC37" w14:textId="77777777" w:rsidR="00B13737" w:rsidRPr="00AB19EA" w:rsidRDefault="00B13737" w:rsidP="00276C49">
      <w:pPr>
        <w:outlineLvl w:val="0"/>
        <w:rPr>
          <w:rFonts w:ascii="Arial Narrow" w:hAnsi="Arial Narrow"/>
          <w:b/>
          <w:bCs/>
        </w:rPr>
      </w:pPr>
    </w:p>
    <w:tbl>
      <w:tblPr>
        <w:tblW w:w="10375" w:type="dxa"/>
        <w:tblBorders>
          <w:insideH w:val="single" w:sz="4" w:space="0" w:color="FFFFFF"/>
        </w:tblBorders>
        <w:tblLook w:val="00A0" w:firstRow="1" w:lastRow="0" w:firstColumn="1" w:lastColumn="0" w:noHBand="0" w:noVBand="0"/>
      </w:tblPr>
      <w:tblGrid>
        <w:gridCol w:w="10375"/>
      </w:tblGrid>
      <w:tr w:rsidR="00F25967" w:rsidRPr="00AB19EA" w14:paraId="17B6AC0B" w14:textId="77777777" w:rsidTr="008D11B5">
        <w:trPr>
          <w:trHeight w:val="284"/>
        </w:trPr>
        <w:tc>
          <w:tcPr>
            <w:tcW w:w="10375" w:type="dxa"/>
            <w:shd w:val="clear" w:color="auto" w:fill="B8CCE4"/>
          </w:tcPr>
          <w:p w14:paraId="49C14D13" w14:textId="707AA8F7" w:rsidR="00F25967" w:rsidRPr="00524349" w:rsidRDefault="00710CF4" w:rsidP="006B1A18">
            <w:pPr>
              <w:outlineLvl w:val="0"/>
              <w:rPr>
                <w:rFonts w:ascii="Arial Narrow" w:eastAsia="Times New Roman" w:hAnsi="Arial Narrow"/>
                <w:b/>
                <w:bCs/>
                <w:iCs/>
                <w:color w:val="FFFFFF"/>
              </w:rPr>
            </w:pPr>
            <w:r>
              <w:rPr>
                <w:rFonts w:ascii="Arial Narrow" w:eastAsia="Times New Roman" w:hAnsi="Arial Narrow"/>
                <w:b/>
                <w:bCs/>
                <w:iCs/>
              </w:rPr>
              <w:t>Relational Connection</w:t>
            </w:r>
          </w:p>
        </w:tc>
      </w:tr>
    </w:tbl>
    <w:p w14:paraId="5F2DD500" w14:textId="152D0F07" w:rsidR="00710CF4" w:rsidRPr="00AA216B" w:rsidRDefault="00710CF4" w:rsidP="00710CF4">
      <w:pPr>
        <w:rPr>
          <w:rFonts w:ascii="Arial Narrow" w:eastAsia="Times New Roman" w:hAnsi="Arial Narrow"/>
          <w:bCs/>
          <w:i/>
          <w:iCs/>
          <w:color w:val="365F91" w:themeColor="accent1" w:themeShade="BF"/>
        </w:rPr>
      </w:pPr>
      <w:r w:rsidRPr="00AA216B">
        <w:rPr>
          <w:rFonts w:ascii="Arial Narrow" w:eastAsia="Times New Roman" w:hAnsi="Arial Narrow"/>
          <w:bCs/>
          <w:i/>
          <w:iCs/>
          <w:color w:val="365F91" w:themeColor="accent1" w:themeShade="BF"/>
        </w:rPr>
        <w:lastRenderedPageBreak/>
        <w:t>Describe family’s preferred approach to relational connection:</w:t>
      </w:r>
    </w:p>
    <w:p w14:paraId="0637BB32" w14:textId="7DDF5805" w:rsidR="00F40593" w:rsidRPr="00AB19EA" w:rsidRDefault="00F40593" w:rsidP="00F40593">
      <w:pPr>
        <w:rPr>
          <w:rFonts w:ascii="Arial Narrow" w:eastAsia="Times New Roman" w:hAnsi="Arial Narrow"/>
          <w:bCs/>
          <w:iCs/>
        </w:rPr>
      </w:pPr>
      <w:r w:rsidRPr="00AB19EA">
        <w:rPr>
          <w:rFonts w:ascii="Arial Narrow" w:eastAsia="Times New Roman" w:hAnsi="Arial Narrow"/>
          <w:bCs/>
          <w:iCs/>
        </w:rPr>
        <w:fldChar w:fldCharType="begin">
          <w:ffData>
            <w:name w:val="Check1"/>
            <w:enabled/>
            <w:calcOnExit w:val="0"/>
            <w:checkBox>
              <w:sizeAuto/>
              <w:default w:val="0"/>
            </w:checkBox>
          </w:ffData>
        </w:fldChar>
      </w:r>
      <w:bookmarkStart w:id="12" w:name="Check1"/>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bookmarkEnd w:id="12"/>
      <w:r w:rsidRPr="00AB19EA">
        <w:rPr>
          <w:rFonts w:ascii="Arial Narrow" w:eastAsia="Times New Roman" w:hAnsi="Arial Narrow"/>
          <w:bCs/>
          <w:iCs/>
        </w:rPr>
        <w:t xml:space="preserve"> </w:t>
      </w:r>
      <w:r w:rsidR="00710CF4">
        <w:rPr>
          <w:rFonts w:ascii="Arial Narrow" w:eastAsia="Times New Roman" w:hAnsi="Arial Narrow"/>
          <w:bCs/>
          <w:iCs/>
        </w:rPr>
        <w:t xml:space="preserve">High independence: </w:t>
      </w:r>
      <w:r w:rsidR="00710CF4" w:rsidRPr="00AA216B">
        <w:rPr>
          <w:rFonts w:ascii="Arial Narrow" w:eastAsia="Times New Roman" w:hAnsi="Arial Narrow"/>
          <w:bCs/>
          <w:iCs/>
          <w:color w:val="365F91" w:themeColor="accent1" w:themeShade="BF"/>
        </w:rPr>
        <w:t xml:space="preserve">Example: </w:t>
      </w:r>
      <w:r w:rsidR="00710CF4" w:rsidRPr="00F922EF">
        <w:rPr>
          <w:rFonts w:asciiTheme="majorBidi" w:hAnsiTheme="majorBidi" w:cstheme="majorBidi"/>
          <w:u w:val="single"/>
        </w:rPr>
        <w:fldChar w:fldCharType="begin">
          <w:ffData>
            <w:name w:val="Text3"/>
            <w:enabled/>
            <w:calcOnExit w:val="0"/>
            <w:textInput/>
          </w:ffData>
        </w:fldChar>
      </w:r>
      <w:r w:rsidR="00710CF4" w:rsidRPr="00F922EF">
        <w:rPr>
          <w:rFonts w:asciiTheme="majorBidi" w:hAnsiTheme="majorBidi" w:cstheme="majorBidi"/>
          <w:u w:val="single"/>
        </w:rPr>
        <w:instrText xml:space="preserve"> FORMTEXT </w:instrText>
      </w:r>
      <w:r w:rsidR="00710CF4" w:rsidRPr="00F922EF">
        <w:rPr>
          <w:rFonts w:asciiTheme="majorBidi" w:hAnsiTheme="majorBidi" w:cstheme="majorBidi"/>
          <w:u w:val="single"/>
        </w:rPr>
      </w:r>
      <w:r w:rsidR="00710CF4" w:rsidRPr="00F922EF">
        <w:rPr>
          <w:rFonts w:asciiTheme="majorBidi" w:hAnsiTheme="majorBidi" w:cstheme="majorBidi"/>
          <w:u w:val="single"/>
        </w:rPr>
        <w:fldChar w:fldCharType="separate"/>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u w:val="single"/>
        </w:rPr>
        <w:fldChar w:fldCharType="end"/>
      </w:r>
    </w:p>
    <w:p w14:paraId="23152EBA" w14:textId="58F1DFC3" w:rsidR="00F40593" w:rsidRPr="00AB19EA" w:rsidRDefault="00F40593" w:rsidP="00F40593">
      <w:pPr>
        <w:rPr>
          <w:rFonts w:ascii="Arial Narrow" w:eastAsia="Times New Roman" w:hAnsi="Arial Narrow"/>
          <w:bCs/>
          <w:iCs/>
        </w:rPr>
      </w:pPr>
      <w:r w:rsidRPr="00AB19EA">
        <w:rPr>
          <w:rFonts w:ascii="Arial Narrow" w:eastAsia="Times New Roman" w:hAnsi="Arial Narrow"/>
          <w:bCs/>
          <w:iCs/>
        </w:rPr>
        <w:fldChar w:fldCharType="begin">
          <w:ffData>
            <w:name w:val="Check2"/>
            <w:enabled/>
            <w:calcOnExit w:val="0"/>
            <w:checkBox>
              <w:sizeAuto/>
              <w:default w:val="0"/>
            </w:checkBox>
          </w:ffData>
        </w:fldChar>
      </w:r>
      <w:bookmarkStart w:id="13" w:name="Check2"/>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bookmarkEnd w:id="13"/>
      <w:r w:rsidRPr="00AB19EA">
        <w:rPr>
          <w:rFonts w:ascii="Arial Narrow" w:eastAsia="Times New Roman" w:hAnsi="Arial Narrow"/>
          <w:bCs/>
          <w:iCs/>
        </w:rPr>
        <w:t xml:space="preserve"> </w:t>
      </w:r>
      <w:r w:rsidR="00710CF4">
        <w:rPr>
          <w:rFonts w:ascii="Arial Narrow" w:eastAsia="Times New Roman" w:hAnsi="Arial Narrow"/>
          <w:bCs/>
          <w:iCs/>
        </w:rPr>
        <w:t xml:space="preserve">High interdependence: </w:t>
      </w:r>
      <w:r w:rsidR="00710CF4" w:rsidRPr="00AA216B">
        <w:rPr>
          <w:rFonts w:ascii="Arial Narrow" w:eastAsia="Times New Roman" w:hAnsi="Arial Narrow"/>
          <w:bCs/>
          <w:iCs/>
          <w:color w:val="365F91" w:themeColor="accent1" w:themeShade="BF"/>
        </w:rPr>
        <w:t xml:space="preserve">Example: </w:t>
      </w:r>
      <w:r w:rsidR="00710CF4" w:rsidRPr="00F922EF">
        <w:rPr>
          <w:rFonts w:asciiTheme="majorBidi" w:hAnsiTheme="majorBidi" w:cstheme="majorBidi"/>
          <w:u w:val="single"/>
        </w:rPr>
        <w:fldChar w:fldCharType="begin">
          <w:ffData>
            <w:name w:val="Text3"/>
            <w:enabled/>
            <w:calcOnExit w:val="0"/>
            <w:textInput/>
          </w:ffData>
        </w:fldChar>
      </w:r>
      <w:r w:rsidR="00710CF4" w:rsidRPr="00F922EF">
        <w:rPr>
          <w:rFonts w:asciiTheme="majorBidi" w:hAnsiTheme="majorBidi" w:cstheme="majorBidi"/>
          <w:u w:val="single"/>
        </w:rPr>
        <w:instrText xml:space="preserve"> FORMTEXT </w:instrText>
      </w:r>
      <w:r w:rsidR="00710CF4" w:rsidRPr="00F922EF">
        <w:rPr>
          <w:rFonts w:asciiTheme="majorBidi" w:hAnsiTheme="majorBidi" w:cstheme="majorBidi"/>
          <w:u w:val="single"/>
        </w:rPr>
      </w:r>
      <w:r w:rsidR="00710CF4" w:rsidRPr="00F922EF">
        <w:rPr>
          <w:rFonts w:asciiTheme="majorBidi" w:hAnsiTheme="majorBidi" w:cstheme="majorBidi"/>
          <w:u w:val="single"/>
        </w:rPr>
        <w:fldChar w:fldCharType="separate"/>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7EAE6CEF" w14:textId="5FEC5D30" w:rsidR="00F40593" w:rsidRDefault="00F40593" w:rsidP="00F40593">
      <w:pPr>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bookmarkStart w:id="14" w:name="Check3"/>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bookmarkEnd w:id="14"/>
      <w:r w:rsidRPr="00AB19EA">
        <w:rPr>
          <w:rFonts w:ascii="Arial Narrow" w:eastAsia="Times New Roman" w:hAnsi="Arial Narrow"/>
          <w:bCs/>
          <w:iCs/>
        </w:rPr>
        <w:t xml:space="preserve"> </w:t>
      </w:r>
      <w:r w:rsidR="00710CF4">
        <w:rPr>
          <w:rFonts w:ascii="Arial Narrow" w:eastAsia="Times New Roman" w:hAnsi="Arial Narrow"/>
          <w:bCs/>
          <w:iCs/>
        </w:rPr>
        <w:t xml:space="preserve">Mid-pointing: </w:t>
      </w:r>
      <w:r w:rsidR="00710CF4" w:rsidRPr="00AA216B">
        <w:rPr>
          <w:rFonts w:ascii="Arial Narrow" w:eastAsia="Times New Roman" w:hAnsi="Arial Narrow"/>
          <w:bCs/>
          <w:iCs/>
          <w:color w:val="365F91" w:themeColor="accent1" w:themeShade="BF"/>
        </w:rPr>
        <w:t xml:space="preserve">Example: </w:t>
      </w:r>
      <w:r w:rsidR="00710CF4" w:rsidRPr="00F922EF">
        <w:rPr>
          <w:rFonts w:asciiTheme="majorBidi" w:hAnsiTheme="majorBidi" w:cstheme="majorBidi"/>
          <w:u w:val="single"/>
        </w:rPr>
        <w:fldChar w:fldCharType="begin">
          <w:ffData>
            <w:name w:val="Text3"/>
            <w:enabled/>
            <w:calcOnExit w:val="0"/>
            <w:textInput/>
          </w:ffData>
        </w:fldChar>
      </w:r>
      <w:r w:rsidR="00710CF4" w:rsidRPr="00F922EF">
        <w:rPr>
          <w:rFonts w:asciiTheme="majorBidi" w:hAnsiTheme="majorBidi" w:cstheme="majorBidi"/>
          <w:u w:val="single"/>
        </w:rPr>
        <w:instrText xml:space="preserve"> FORMTEXT </w:instrText>
      </w:r>
      <w:r w:rsidR="00710CF4" w:rsidRPr="00F922EF">
        <w:rPr>
          <w:rFonts w:asciiTheme="majorBidi" w:hAnsiTheme="majorBidi" w:cstheme="majorBidi"/>
          <w:u w:val="single"/>
        </w:rPr>
      </w:r>
      <w:r w:rsidR="00710CF4" w:rsidRPr="00F922EF">
        <w:rPr>
          <w:rFonts w:asciiTheme="majorBidi" w:hAnsiTheme="majorBidi" w:cstheme="majorBidi"/>
          <w:u w:val="single"/>
        </w:rPr>
        <w:fldChar w:fldCharType="separate"/>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noProof/>
          <w:u w:val="single"/>
        </w:rPr>
        <w:t> </w:t>
      </w:r>
      <w:r w:rsidR="00710CF4"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09BFDAE0" w14:textId="77777777" w:rsidR="00F704D1" w:rsidRPr="00AB19EA" w:rsidRDefault="00F704D1" w:rsidP="00F40593">
      <w:pPr>
        <w:rPr>
          <w:rFonts w:ascii="Arial Narrow" w:eastAsia="Times New Roman" w:hAnsi="Arial Narrow"/>
          <w:bCs/>
          <w:iCs/>
        </w:rPr>
      </w:pPr>
    </w:p>
    <w:p w14:paraId="29FC58B8" w14:textId="77777777" w:rsidR="008D11B5" w:rsidRDefault="008D11B5" w:rsidP="008D11B5">
      <w:pPr>
        <w:rPr>
          <w:rFonts w:ascii="Arial Narrow" w:eastAsia="Times New Roman" w:hAnsi="Arial Narrow"/>
          <w:bCs/>
          <w:i/>
          <w:iCs/>
        </w:rPr>
      </w:pPr>
    </w:p>
    <w:tbl>
      <w:tblPr>
        <w:tblW w:w="10375" w:type="dxa"/>
        <w:tblBorders>
          <w:insideH w:val="single" w:sz="4" w:space="0" w:color="FFFFFF"/>
        </w:tblBorders>
        <w:tblLook w:val="00A0" w:firstRow="1" w:lastRow="0" w:firstColumn="1" w:lastColumn="0" w:noHBand="0" w:noVBand="0"/>
      </w:tblPr>
      <w:tblGrid>
        <w:gridCol w:w="10375"/>
      </w:tblGrid>
      <w:tr w:rsidR="00710CF4" w:rsidRPr="00AB19EA" w14:paraId="4A1B44A3" w14:textId="77777777" w:rsidTr="005F24C3">
        <w:trPr>
          <w:trHeight w:val="284"/>
        </w:trPr>
        <w:tc>
          <w:tcPr>
            <w:tcW w:w="10375" w:type="dxa"/>
            <w:shd w:val="clear" w:color="auto" w:fill="B8CCE4"/>
          </w:tcPr>
          <w:p w14:paraId="7525E6FC" w14:textId="2601581A" w:rsidR="00710CF4" w:rsidRPr="00524349" w:rsidRDefault="00710CF4" w:rsidP="00710CF4">
            <w:pPr>
              <w:outlineLvl w:val="0"/>
              <w:rPr>
                <w:rFonts w:ascii="Arial Narrow" w:eastAsia="Times New Roman" w:hAnsi="Arial Narrow"/>
                <w:b/>
                <w:bCs/>
                <w:iCs/>
                <w:color w:val="FFFFFF"/>
              </w:rPr>
            </w:pPr>
            <w:r>
              <w:rPr>
                <w:rFonts w:ascii="Arial Narrow" w:eastAsia="Times New Roman" w:hAnsi="Arial Narrow"/>
                <w:b/>
                <w:bCs/>
                <w:iCs/>
              </w:rPr>
              <w:t>Relational Hierarchy</w:t>
            </w:r>
          </w:p>
        </w:tc>
      </w:tr>
    </w:tbl>
    <w:p w14:paraId="1324FB0F" w14:textId="66B8DDC8" w:rsidR="00710CF4" w:rsidRPr="00AA216B" w:rsidRDefault="00710CF4" w:rsidP="00710CF4">
      <w:pPr>
        <w:rPr>
          <w:rFonts w:ascii="Arial Narrow" w:eastAsia="Times New Roman" w:hAnsi="Arial Narrow"/>
          <w:bCs/>
          <w:i/>
          <w:iCs/>
          <w:color w:val="365F91" w:themeColor="accent1" w:themeShade="BF"/>
        </w:rPr>
      </w:pPr>
      <w:r w:rsidRPr="00AA216B">
        <w:rPr>
          <w:rFonts w:ascii="Arial Narrow" w:eastAsia="Times New Roman" w:hAnsi="Arial Narrow"/>
          <w:bCs/>
          <w:i/>
          <w:iCs/>
          <w:color w:val="365F91" w:themeColor="accent1" w:themeShade="BF"/>
        </w:rPr>
        <w:t>Describe family’s hierarchy:</w:t>
      </w:r>
    </w:p>
    <w:p w14:paraId="40A900DE" w14:textId="4BB62B80" w:rsidR="00710CF4" w:rsidRPr="00AB19EA" w:rsidRDefault="00710CF4" w:rsidP="00710CF4">
      <w:pPr>
        <w:rPr>
          <w:rFonts w:ascii="Arial Narrow" w:eastAsia="Times New Roman" w:hAnsi="Arial Narrow"/>
          <w:bCs/>
          <w:iCs/>
        </w:rPr>
      </w:pPr>
      <w:r w:rsidRPr="00AB19EA">
        <w:rPr>
          <w:rFonts w:ascii="Arial Narrow" w:eastAsia="Times New Roman" w:hAnsi="Arial Narrow"/>
          <w:bCs/>
          <w:iCs/>
        </w:rPr>
        <w:fldChar w:fldCharType="begin">
          <w:ffData>
            <w:name w:val="Check1"/>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Parent</w:t>
      </w:r>
      <w:r w:rsidR="00B713C3">
        <w:rPr>
          <w:rFonts w:ascii="Arial Narrow" w:eastAsia="Times New Roman" w:hAnsi="Arial Narrow"/>
          <w:bCs/>
          <w:iCs/>
        </w:rPr>
        <w:t xml:space="preserve"> up/A</w:t>
      </w:r>
      <w:r>
        <w:rPr>
          <w:rFonts w:ascii="Arial Narrow" w:eastAsia="Times New Roman" w:hAnsi="Arial Narrow"/>
          <w:bCs/>
          <w:iCs/>
        </w:rPr>
        <w:t xml:space="preserve">dolescent down: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2E9312E0" w14:textId="3E9C04C8" w:rsidR="00710CF4" w:rsidRPr="00AB19EA" w:rsidRDefault="00710CF4" w:rsidP="00710CF4">
      <w:pPr>
        <w:rPr>
          <w:rFonts w:ascii="Arial Narrow" w:eastAsia="Times New Roman" w:hAnsi="Arial Narrow"/>
          <w:bCs/>
          <w:iCs/>
        </w:rPr>
      </w:pPr>
      <w:r w:rsidRPr="00AB19EA">
        <w:rPr>
          <w:rFonts w:ascii="Arial Narrow" w:eastAsia="Times New Roman" w:hAnsi="Arial Narrow"/>
          <w:bCs/>
          <w:iCs/>
        </w:rPr>
        <w:fldChar w:fldCharType="begin">
          <w:ffData>
            <w:name w:val="Check2"/>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Adolescent up/Parent down: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5B47E720" w14:textId="29419CD1" w:rsidR="00710CF4" w:rsidRPr="00AB19EA" w:rsidRDefault="00710CF4" w:rsidP="00710CF4">
      <w:pPr>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Symmetrical: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29E945C2" w14:textId="77777777" w:rsidR="00710CF4" w:rsidRDefault="00710CF4" w:rsidP="008D11B5">
      <w:pPr>
        <w:rPr>
          <w:rFonts w:ascii="Arial Narrow" w:eastAsia="Times New Roman" w:hAnsi="Arial Narrow"/>
          <w:bCs/>
          <w:i/>
          <w:iCs/>
        </w:rPr>
      </w:pPr>
    </w:p>
    <w:tbl>
      <w:tblPr>
        <w:tblW w:w="10375" w:type="dxa"/>
        <w:tblBorders>
          <w:insideH w:val="single" w:sz="4" w:space="0" w:color="FFFFFF"/>
        </w:tblBorders>
        <w:tblLook w:val="00A0" w:firstRow="1" w:lastRow="0" w:firstColumn="1" w:lastColumn="0" w:noHBand="0" w:noVBand="0"/>
      </w:tblPr>
      <w:tblGrid>
        <w:gridCol w:w="10375"/>
      </w:tblGrid>
      <w:tr w:rsidR="00524349" w:rsidRPr="00AB19EA" w14:paraId="751A9A5E" w14:textId="77777777" w:rsidTr="005F24C3">
        <w:trPr>
          <w:trHeight w:val="284"/>
        </w:trPr>
        <w:tc>
          <w:tcPr>
            <w:tcW w:w="10375" w:type="dxa"/>
            <w:shd w:val="clear" w:color="auto" w:fill="B8CCE4"/>
          </w:tcPr>
          <w:p w14:paraId="2451E713" w14:textId="2EAB662F" w:rsidR="00524349" w:rsidRPr="00524349" w:rsidRDefault="00C72903" w:rsidP="005F24C3">
            <w:pPr>
              <w:outlineLvl w:val="0"/>
              <w:rPr>
                <w:rFonts w:ascii="Arial Narrow" w:eastAsia="Times New Roman" w:hAnsi="Arial Narrow"/>
                <w:b/>
                <w:bCs/>
                <w:iCs/>
                <w:color w:val="FFFFFF"/>
              </w:rPr>
            </w:pPr>
            <w:r>
              <w:rPr>
                <w:rFonts w:ascii="Arial Narrow" w:eastAsia="Times New Roman" w:hAnsi="Arial Narrow"/>
                <w:b/>
                <w:bCs/>
                <w:iCs/>
              </w:rPr>
              <w:t>Relational Function of the Symptom</w:t>
            </w:r>
          </w:p>
        </w:tc>
      </w:tr>
    </w:tbl>
    <w:p w14:paraId="3CBDE523" w14:textId="40758C52" w:rsidR="00876093" w:rsidRPr="00AB19EA" w:rsidRDefault="00876093" w:rsidP="00876093">
      <w:pPr>
        <w:rPr>
          <w:rFonts w:ascii="Arial Narrow" w:eastAsia="Times New Roman" w:hAnsi="Arial Narrow"/>
          <w:bCs/>
          <w:iCs/>
        </w:rPr>
      </w:pPr>
      <w:r w:rsidRPr="00AB19EA">
        <w:rPr>
          <w:rFonts w:ascii="Arial Narrow" w:eastAsia="Times New Roman" w:hAnsi="Arial Narrow"/>
          <w:bCs/>
          <w:iCs/>
        </w:rPr>
        <w:fldChar w:fldCharType="begin">
          <w:ffData>
            <w:name w:val="Check1"/>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Creates independence: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5C0C4D13" w14:textId="04C9B010" w:rsidR="00876093" w:rsidRPr="00AB19EA" w:rsidRDefault="00876093" w:rsidP="00876093">
      <w:pPr>
        <w:rPr>
          <w:rFonts w:ascii="Arial Narrow" w:eastAsia="Times New Roman" w:hAnsi="Arial Narrow"/>
          <w:bCs/>
          <w:iCs/>
        </w:rPr>
      </w:pPr>
      <w:r w:rsidRPr="00AB19EA">
        <w:rPr>
          <w:rFonts w:ascii="Arial Narrow" w:eastAsia="Times New Roman" w:hAnsi="Arial Narrow"/>
          <w:bCs/>
          <w:iCs/>
        </w:rPr>
        <w:fldChar w:fldCharType="begin">
          <w:ffData>
            <w:name w:val="Check2"/>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Creates interdependence: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5EF5B82E" w14:textId="28839750" w:rsidR="00876093" w:rsidRPr="00AB19EA" w:rsidRDefault="00876093" w:rsidP="00876093">
      <w:pPr>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Establishes hierarchy: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72BF1981" w14:textId="3EF71CEC" w:rsidR="00876093" w:rsidRPr="00AB19EA" w:rsidRDefault="00876093" w:rsidP="00876093">
      <w:pPr>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Distributes power:</w:t>
      </w:r>
      <w:r w:rsidRPr="00391418">
        <w:rPr>
          <w:rFonts w:ascii="Arial Narrow" w:eastAsia="Times New Roman" w:hAnsi="Arial Narrow"/>
          <w:bCs/>
          <w:iCs/>
          <w:color w:val="365F91" w:themeColor="accent1" w:themeShade="BF"/>
        </w:rPr>
        <w:t xml:space="preserve"> 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1E6D1388" w14:textId="77777777" w:rsidR="00F40593" w:rsidRDefault="00F40593" w:rsidP="008D11B5">
      <w:pPr>
        <w:outlineLvl w:val="0"/>
        <w:rPr>
          <w:rFonts w:ascii="Arial Narrow" w:eastAsia="Times New Roman" w:hAnsi="Arial Narrow"/>
          <w:b/>
          <w:bCs/>
          <w:iCs/>
        </w:rPr>
      </w:pPr>
    </w:p>
    <w:p w14:paraId="2921A5F2" w14:textId="4C976D5B" w:rsidR="007B52FF" w:rsidRDefault="007B52FF" w:rsidP="007B52FF">
      <w:pPr>
        <w:spacing w:line="480" w:lineRule="auto"/>
      </w:pPr>
      <w:r w:rsidRPr="00391418">
        <w:rPr>
          <w:rFonts w:ascii="Arial Narrow" w:eastAsia="Times New Roman" w:hAnsi="Arial Narrow"/>
          <w:bCs/>
          <w:i/>
          <w:iCs/>
          <w:color w:val="365F91" w:themeColor="accent1" w:themeShade="BF"/>
        </w:rPr>
        <w:t>How can the family achieve a similar function with more effective relational interactions?</w:t>
      </w:r>
      <w:r w:rsidRPr="00391418">
        <w:rPr>
          <w:rFonts w:ascii="Arial Narrow" w:eastAsia="Times New Roman" w:hAnsi="Arial Narrow"/>
          <w:bCs/>
          <w:iCs/>
          <w:color w:val="365F91" w:themeColor="accent1" w:themeShade="BF"/>
        </w:rPr>
        <w:t xml:space="preserv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tbl>
      <w:tblPr>
        <w:tblW w:w="10375" w:type="dxa"/>
        <w:tblBorders>
          <w:insideH w:val="single" w:sz="4" w:space="0" w:color="FFFFFF"/>
        </w:tblBorders>
        <w:tblLook w:val="00A0" w:firstRow="1" w:lastRow="0" w:firstColumn="1" w:lastColumn="0" w:noHBand="0" w:noVBand="0"/>
      </w:tblPr>
      <w:tblGrid>
        <w:gridCol w:w="10375"/>
      </w:tblGrid>
      <w:tr w:rsidR="00524349" w:rsidRPr="00AB19EA" w14:paraId="56F86936" w14:textId="77777777" w:rsidTr="005F24C3">
        <w:trPr>
          <w:trHeight w:val="284"/>
        </w:trPr>
        <w:tc>
          <w:tcPr>
            <w:tcW w:w="10375" w:type="dxa"/>
            <w:shd w:val="clear" w:color="auto" w:fill="B8CCE4"/>
          </w:tcPr>
          <w:p w14:paraId="70430A8B" w14:textId="1029865B" w:rsidR="00524349" w:rsidRPr="00524349" w:rsidRDefault="00E6786C" w:rsidP="00524349">
            <w:pPr>
              <w:outlineLvl w:val="0"/>
              <w:rPr>
                <w:rFonts w:ascii="Arial Narrow" w:eastAsia="Times New Roman" w:hAnsi="Arial Narrow"/>
                <w:b/>
                <w:bCs/>
                <w:iCs/>
                <w:color w:val="FFFFFF"/>
              </w:rPr>
            </w:pPr>
            <w:r>
              <w:rPr>
                <w:rFonts w:ascii="Arial Narrow" w:eastAsia="Times New Roman" w:hAnsi="Arial Narrow"/>
                <w:b/>
                <w:bCs/>
                <w:iCs/>
              </w:rPr>
              <w:t>Risk Factors</w:t>
            </w:r>
          </w:p>
        </w:tc>
      </w:tr>
    </w:tbl>
    <w:p w14:paraId="2728BBEA" w14:textId="6BA66AAB" w:rsidR="00B713C3" w:rsidRPr="00391418" w:rsidRDefault="00FA7B7A" w:rsidP="003C6C68">
      <w:pPr>
        <w:ind w:left="720" w:hanging="720"/>
        <w:rPr>
          <w:rFonts w:ascii="Arial Narrow" w:eastAsia="Times New Roman" w:hAnsi="Arial Narrow"/>
          <w:bCs/>
          <w:i/>
          <w:iCs/>
          <w:color w:val="365F91" w:themeColor="accent1" w:themeShade="BF"/>
        </w:rPr>
      </w:pPr>
      <w:r w:rsidRPr="00391418">
        <w:rPr>
          <w:rFonts w:ascii="Arial Narrow" w:eastAsia="Times New Roman" w:hAnsi="Arial Narrow"/>
          <w:bCs/>
          <w:i/>
          <w:iCs/>
          <w:color w:val="365F91" w:themeColor="accent1" w:themeShade="BF"/>
        </w:rPr>
        <w:t>Adolescent Risk Factors</w:t>
      </w:r>
      <w:r w:rsidR="00B713C3" w:rsidRPr="00391418">
        <w:rPr>
          <w:rFonts w:ascii="Arial Narrow" w:eastAsia="Times New Roman" w:hAnsi="Arial Narrow"/>
          <w:bCs/>
          <w:i/>
          <w:iCs/>
          <w:color w:val="365F91" w:themeColor="accent1" w:themeShade="BF"/>
        </w:rPr>
        <w:t>:</w:t>
      </w:r>
    </w:p>
    <w:p w14:paraId="48FA93AC" w14:textId="669BDA6B" w:rsidR="00E6786C" w:rsidRPr="00AB19EA" w:rsidRDefault="00E6786C"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1"/>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History of violence or victimization: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50001B8E" w14:textId="07DAF541" w:rsidR="00E6786C" w:rsidRPr="00AB19EA" w:rsidRDefault="00E6786C"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2"/>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Early aggressive behavior or poor behavioral control: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2F2DE9E8" w14:textId="63A62F94" w:rsidR="00E6786C" w:rsidRPr="00AB19EA" w:rsidRDefault="00E6786C"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Substance, alcohol, and/or tobacco use: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0F734286" w14:textId="2AB36B5C" w:rsidR="00E6786C" w:rsidRPr="00AB19EA" w:rsidRDefault="00E6786C"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Mental health issue: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274077CA" w14:textId="3716B591" w:rsidR="00BD579C" w:rsidRPr="00AB19EA" w:rsidRDefault="00BD579C"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Low IQ: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5769EC49" w14:textId="2942AD6F" w:rsidR="00385AD1" w:rsidRDefault="00385AD1"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Antisocial beliefs or attitudes: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6A571D9A" w14:textId="77777777" w:rsidR="00B713C3" w:rsidRDefault="00B713C3" w:rsidP="003C6C68">
      <w:pPr>
        <w:ind w:left="720" w:hanging="720"/>
        <w:rPr>
          <w:rFonts w:ascii="Arial Narrow" w:eastAsia="Times New Roman" w:hAnsi="Arial Narrow"/>
          <w:bCs/>
          <w:iCs/>
        </w:rPr>
      </w:pPr>
    </w:p>
    <w:p w14:paraId="225FF41A" w14:textId="50CBD55C" w:rsidR="00385AD1" w:rsidRPr="00391418" w:rsidRDefault="00385AD1" w:rsidP="003C6C68">
      <w:pPr>
        <w:ind w:left="720" w:hanging="720"/>
        <w:rPr>
          <w:rFonts w:ascii="Arial Narrow" w:eastAsia="Times New Roman" w:hAnsi="Arial Narrow"/>
          <w:bCs/>
          <w:i/>
          <w:iCs/>
          <w:color w:val="365F91" w:themeColor="accent1" w:themeShade="BF"/>
        </w:rPr>
      </w:pPr>
      <w:r w:rsidRPr="00391418">
        <w:rPr>
          <w:rFonts w:ascii="Arial Narrow" w:eastAsia="Times New Roman" w:hAnsi="Arial Narrow"/>
          <w:bCs/>
          <w:i/>
          <w:iCs/>
          <w:color w:val="365F91" w:themeColor="accent1" w:themeShade="BF"/>
        </w:rPr>
        <w:t>Family Risk Factors</w:t>
      </w:r>
      <w:r w:rsidR="00B713C3" w:rsidRPr="00391418">
        <w:rPr>
          <w:rFonts w:ascii="Arial Narrow" w:eastAsia="Times New Roman" w:hAnsi="Arial Narrow"/>
          <w:bCs/>
          <w:i/>
          <w:iCs/>
          <w:color w:val="365F91" w:themeColor="accent1" w:themeShade="BF"/>
        </w:rPr>
        <w:t>:</w:t>
      </w:r>
    </w:p>
    <w:p w14:paraId="4C3975E9" w14:textId="0771FBDD" w:rsidR="00385AD1" w:rsidRPr="00AB19EA" w:rsidRDefault="00385AD1"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sidR="00FA7B7A">
        <w:rPr>
          <w:rFonts w:ascii="Arial Narrow" w:eastAsia="Times New Roman" w:hAnsi="Arial Narrow"/>
          <w:bCs/>
          <w:iCs/>
        </w:rPr>
        <w:t>Lack of mutual attachment or nurturing by parents</w:t>
      </w:r>
      <w:r>
        <w:rPr>
          <w:rFonts w:ascii="Arial Narrow" w:eastAsia="Times New Roman" w:hAnsi="Arial Narrow"/>
          <w:bCs/>
          <w:iCs/>
        </w:rPr>
        <w:t xml:space="preserve">: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46762375" w14:textId="0D347869" w:rsidR="00E6786C" w:rsidRDefault="00FA7B7A" w:rsidP="003C6C68">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Ineffective parenting: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3D3B1FB6" w14:textId="4F7273CC" w:rsidR="00E6786C" w:rsidRDefault="00FA7B7A" w:rsidP="003C6C68">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Chaotic home environment: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203C6BA6" w14:textId="175A7470" w:rsidR="00E6786C" w:rsidRDefault="00FA7B7A" w:rsidP="003C6C68">
      <w:pPr>
        <w:ind w:left="720" w:hanging="720"/>
        <w:outlineLvl w:val="0"/>
        <w:rPr>
          <w:rFonts w:ascii="Arial Narrow" w:hAnsi="Arial Narrow"/>
          <w:u w:val="single"/>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Lack of significant relationship with caring adult: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4BDA771B" w14:textId="7EFCBB60" w:rsidR="00FA7B7A" w:rsidRDefault="00FA7B7A" w:rsidP="003C6C68">
      <w:pPr>
        <w:ind w:left="720" w:hanging="720"/>
        <w:outlineLvl w:val="0"/>
        <w:rPr>
          <w:rFonts w:ascii="Arial Narrow" w:hAnsi="Arial Narrow"/>
          <w:u w:val="single"/>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Caregiver who abuses drugs, commits crimes, or diagnosed with mental disorder: </w:t>
      </w:r>
      <w:r w:rsidR="008A2FD6" w:rsidRPr="00391418">
        <w:rPr>
          <w:rFonts w:ascii="Arial Narrow" w:eastAsia="Times New Roman" w:hAnsi="Arial Narrow"/>
          <w:bCs/>
          <w:iCs/>
          <w:color w:val="365F91" w:themeColor="accent1" w:themeShade="BF"/>
        </w:rPr>
        <w:t>Describe</w:t>
      </w:r>
      <w:r w:rsidRPr="00391418">
        <w:rPr>
          <w:rFonts w:ascii="Arial Narrow" w:eastAsia="Times New Roman" w:hAnsi="Arial Narrow"/>
          <w:bCs/>
          <w:iCs/>
          <w:color w:val="365F91" w:themeColor="accent1" w:themeShade="BF"/>
        </w:rPr>
        <w:t xml:space="preserv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64AD16EC" w14:textId="77777777" w:rsidR="00EF4ACD" w:rsidRDefault="00EF4ACD" w:rsidP="003C6C68">
      <w:pPr>
        <w:ind w:left="720" w:hanging="720"/>
        <w:outlineLvl w:val="0"/>
        <w:rPr>
          <w:rFonts w:ascii="Arial Narrow" w:hAnsi="Arial Narrow"/>
          <w:b/>
        </w:rPr>
      </w:pPr>
    </w:p>
    <w:p w14:paraId="1718230C" w14:textId="36C50D41" w:rsidR="00FA7B7A" w:rsidRPr="00391418" w:rsidRDefault="000F46AD" w:rsidP="003C6C68">
      <w:pPr>
        <w:ind w:left="720" w:hanging="720"/>
        <w:outlineLvl w:val="0"/>
        <w:rPr>
          <w:rFonts w:ascii="Arial Narrow" w:hAnsi="Arial Narrow"/>
          <w:i/>
          <w:color w:val="365F91" w:themeColor="accent1" w:themeShade="BF"/>
        </w:rPr>
      </w:pPr>
      <w:r w:rsidRPr="00391418">
        <w:rPr>
          <w:rFonts w:ascii="Arial Narrow" w:hAnsi="Arial Narrow"/>
          <w:i/>
          <w:color w:val="365F91" w:themeColor="accent1" w:themeShade="BF"/>
        </w:rPr>
        <w:t xml:space="preserve">School/Peer Risk </w:t>
      </w:r>
      <w:r w:rsidR="00FA7B7A" w:rsidRPr="00391418">
        <w:rPr>
          <w:rFonts w:ascii="Arial Narrow" w:hAnsi="Arial Narrow"/>
          <w:i/>
          <w:color w:val="365F91" w:themeColor="accent1" w:themeShade="BF"/>
        </w:rPr>
        <w:t>Factors</w:t>
      </w:r>
      <w:r w:rsidR="00B713C3" w:rsidRPr="00391418">
        <w:rPr>
          <w:rFonts w:ascii="Arial Narrow" w:hAnsi="Arial Narrow"/>
          <w:i/>
          <w:color w:val="365F91" w:themeColor="accent1" w:themeShade="BF"/>
        </w:rPr>
        <w:t>:</w:t>
      </w:r>
    </w:p>
    <w:p w14:paraId="22F89DF0" w14:textId="5277EEEE" w:rsidR="008A2FD6" w:rsidRPr="00AB19EA" w:rsidRDefault="008A2FD6"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Associates with troubled youth: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36CFD6F5" w14:textId="0A89A0A9" w:rsidR="008A2FD6" w:rsidRDefault="008A2FD6" w:rsidP="003C6C68">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Frequent social rejection: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5E763584" w14:textId="5CCC394C" w:rsidR="008A2FD6" w:rsidRDefault="008A2FD6" w:rsidP="003C6C68">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Lack of involvement in conventional activities: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77EFF1DA" w14:textId="3622CF0B" w:rsidR="008A2FD6" w:rsidRDefault="008A2FD6" w:rsidP="003C6C68">
      <w:pPr>
        <w:ind w:left="720" w:hanging="720"/>
        <w:outlineLvl w:val="0"/>
        <w:rPr>
          <w:rFonts w:ascii="Arial Narrow" w:hAnsi="Arial Narrow"/>
          <w:u w:val="single"/>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Poor academic performance/little commitment to school: </w:t>
      </w:r>
      <w:r w:rsidRPr="00391418">
        <w:rPr>
          <w:rFonts w:ascii="Arial Narrow" w:eastAsia="Times New Roman" w:hAnsi="Arial Narrow"/>
          <w:bCs/>
          <w:iCs/>
          <w:color w:val="365F91" w:themeColor="accent1" w:themeShade="BF"/>
        </w:rPr>
        <w:t xml:space="preserve">Example: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4B1E1D6C" w14:textId="6783C921" w:rsidR="008A2FD6" w:rsidRDefault="008A2FD6" w:rsidP="003C6C68">
      <w:pPr>
        <w:ind w:left="720" w:hanging="720"/>
        <w:outlineLvl w:val="0"/>
        <w:rPr>
          <w:rFonts w:ascii="Arial Narrow" w:hAnsi="Arial Narrow"/>
          <w:u w:val="single"/>
        </w:rPr>
      </w:pPr>
    </w:p>
    <w:p w14:paraId="11320612" w14:textId="409A407E" w:rsidR="000E44AE" w:rsidRPr="00391418" w:rsidRDefault="000E44AE" w:rsidP="003C6C68">
      <w:pPr>
        <w:ind w:left="720" w:hanging="720"/>
        <w:outlineLvl w:val="0"/>
        <w:rPr>
          <w:rFonts w:ascii="Arial Narrow" w:hAnsi="Arial Narrow"/>
          <w:i/>
          <w:color w:val="365F91" w:themeColor="accent1" w:themeShade="BF"/>
        </w:rPr>
      </w:pPr>
      <w:r w:rsidRPr="00391418">
        <w:rPr>
          <w:rFonts w:ascii="Arial Narrow" w:hAnsi="Arial Narrow"/>
          <w:i/>
          <w:color w:val="365F91" w:themeColor="accent1" w:themeShade="BF"/>
        </w:rPr>
        <w:t>Community Risk Factors</w:t>
      </w:r>
      <w:r w:rsidR="00B713C3" w:rsidRPr="00391418">
        <w:rPr>
          <w:rFonts w:ascii="Arial Narrow" w:hAnsi="Arial Narrow"/>
          <w:i/>
          <w:color w:val="365F91" w:themeColor="accent1" w:themeShade="BF"/>
        </w:rPr>
        <w:t>:</w:t>
      </w:r>
    </w:p>
    <w:p w14:paraId="471F9630" w14:textId="3B7B2D07" w:rsidR="000E44AE" w:rsidRPr="00AB19EA" w:rsidRDefault="000E44AE"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Diminished economic opportunities youth: </w:t>
      </w:r>
      <w:r w:rsidRPr="00391418">
        <w:rPr>
          <w:rFonts w:ascii="Arial Narrow" w:eastAsia="Times New Roman" w:hAnsi="Arial Narrow"/>
          <w:bCs/>
          <w:iCs/>
          <w:color w:val="365F91" w:themeColor="accent1" w:themeShade="BF"/>
        </w:rPr>
        <w:t xml:space="preserve">Describe: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r w:rsidRPr="00AB19EA">
        <w:rPr>
          <w:rFonts w:ascii="Arial Narrow" w:eastAsia="Times New Roman" w:hAnsi="Arial Narrow"/>
          <w:bCs/>
          <w:iCs/>
        </w:rPr>
        <w:t xml:space="preserve">  </w:t>
      </w:r>
    </w:p>
    <w:p w14:paraId="21D18B60" w14:textId="3452BA43" w:rsidR="000E44AE" w:rsidRDefault="000E44AE" w:rsidP="003C6C68">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High level of transience and low levels of community participation: </w:t>
      </w:r>
      <w:r w:rsidRPr="00391418">
        <w:rPr>
          <w:rFonts w:ascii="Arial Narrow" w:eastAsia="Times New Roman" w:hAnsi="Arial Narrow"/>
          <w:bCs/>
          <w:iCs/>
          <w:color w:val="365F91" w:themeColor="accent1" w:themeShade="BF"/>
        </w:rPr>
        <w:t xml:space="preserve">Describe: </w:t>
      </w:r>
      <w:r w:rsidRPr="00F922EF">
        <w:rPr>
          <w:rFonts w:asciiTheme="majorBidi" w:hAnsiTheme="majorBidi" w:cstheme="majorBidi"/>
          <w:u w:val="single"/>
        </w:rPr>
        <w:fldChar w:fldCharType="begin">
          <w:ffData>
            <w:name w:val="Text3"/>
            <w:enabled/>
            <w:calcOnExit w:val="0"/>
            <w:textInput/>
          </w:ffData>
        </w:fldChar>
      </w:r>
      <w:r w:rsidRPr="00F922EF">
        <w:rPr>
          <w:rFonts w:asciiTheme="majorBidi" w:hAnsiTheme="majorBidi" w:cstheme="majorBidi"/>
          <w:u w:val="single"/>
        </w:rPr>
        <w:instrText xml:space="preserve"> FORMTEXT </w:instrText>
      </w:r>
      <w:r w:rsidRPr="00F922EF">
        <w:rPr>
          <w:rFonts w:asciiTheme="majorBidi" w:hAnsiTheme="majorBidi" w:cstheme="majorBidi"/>
          <w:u w:val="single"/>
        </w:rPr>
      </w:r>
      <w:r w:rsidRPr="00F922EF">
        <w:rPr>
          <w:rFonts w:asciiTheme="majorBidi" w:hAnsiTheme="majorBidi" w:cstheme="majorBidi"/>
          <w:u w:val="single"/>
        </w:rPr>
        <w:fldChar w:fldCharType="separate"/>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noProof/>
          <w:u w:val="single"/>
        </w:rPr>
        <w:t> </w:t>
      </w:r>
      <w:r w:rsidRPr="00F922EF">
        <w:rPr>
          <w:rFonts w:asciiTheme="majorBidi" w:hAnsiTheme="majorBidi" w:cstheme="majorBidi"/>
          <w:u w:val="single"/>
        </w:rPr>
        <w:fldChar w:fldCharType="end"/>
      </w:r>
    </w:p>
    <w:p w14:paraId="14054DD7" w14:textId="02F04085" w:rsidR="00FA7B7A" w:rsidRPr="00C314DE" w:rsidRDefault="000E44AE" w:rsidP="00C314DE">
      <w:pPr>
        <w:ind w:left="720" w:hanging="720"/>
        <w:outlineLvl w:val="0"/>
        <w:rPr>
          <w:rFonts w:ascii="Arial Narrow" w:eastAsia="Times New Roman" w:hAnsi="Arial Narrow"/>
          <w:bCs/>
          <w:i/>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High levels of family disruption: </w:t>
      </w:r>
      <w:r w:rsidRPr="00391418">
        <w:rPr>
          <w:rFonts w:ascii="Arial Narrow" w:eastAsia="Times New Roman" w:hAnsi="Arial Narrow"/>
          <w:bCs/>
          <w:iCs/>
          <w:color w:val="365F91" w:themeColor="accent1" w:themeShade="BF"/>
        </w:rPr>
        <w:t xml:space="preserve">Describe: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4AF29F30" w14:textId="77777777" w:rsidR="00F62D58" w:rsidRDefault="00F62D58" w:rsidP="00AA48A4">
      <w:pPr>
        <w:outlineLvl w:val="0"/>
        <w:rPr>
          <w:rFonts w:ascii="Arial Narrow" w:hAnsi="Arial Narrow"/>
          <w:u w:val="single"/>
        </w:rPr>
      </w:pPr>
    </w:p>
    <w:tbl>
      <w:tblPr>
        <w:tblW w:w="10375" w:type="dxa"/>
        <w:tblBorders>
          <w:insideH w:val="single" w:sz="4" w:space="0" w:color="FFFFFF"/>
        </w:tblBorders>
        <w:tblLook w:val="00A0" w:firstRow="1" w:lastRow="0" w:firstColumn="1" w:lastColumn="0" w:noHBand="0" w:noVBand="0"/>
      </w:tblPr>
      <w:tblGrid>
        <w:gridCol w:w="10375"/>
      </w:tblGrid>
      <w:tr w:rsidR="000E44AE" w:rsidRPr="00AB19EA" w14:paraId="017F3127" w14:textId="77777777" w:rsidTr="005F24C3">
        <w:trPr>
          <w:trHeight w:val="284"/>
        </w:trPr>
        <w:tc>
          <w:tcPr>
            <w:tcW w:w="10375" w:type="dxa"/>
            <w:shd w:val="clear" w:color="auto" w:fill="B8CCE4"/>
          </w:tcPr>
          <w:p w14:paraId="786CD047" w14:textId="4D72C31D" w:rsidR="000E44AE" w:rsidRPr="00524349" w:rsidRDefault="000E44AE" w:rsidP="005F24C3">
            <w:pPr>
              <w:outlineLvl w:val="0"/>
              <w:rPr>
                <w:rFonts w:ascii="Arial Narrow" w:eastAsia="Times New Roman" w:hAnsi="Arial Narrow"/>
                <w:b/>
                <w:bCs/>
                <w:iCs/>
                <w:color w:val="FFFFFF"/>
              </w:rPr>
            </w:pPr>
            <w:r>
              <w:rPr>
                <w:rFonts w:ascii="Arial Narrow" w:eastAsia="Times New Roman" w:hAnsi="Arial Narrow"/>
                <w:b/>
                <w:bCs/>
                <w:iCs/>
              </w:rPr>
              <w:t>Pro</w:t>
            </w:r>
            <w:r w:rsidR="005F24C3">
              <w:rPr>
                <w:rFonts w:ascii="Arial Narrow" w:eastAsia="Times New Roman" w:hAnsi="Arial Narrow"/>
                <w:b/>
                <w:bCs/>
                <w:iCs/>
              </w:rPr>
              <w:t>t</w:t>
            </w:r>
            <w:r>
              <w:rPr>
                <w:rFonts w:ascii="Arial Narrow" w:eastAsia="Times New Roman" w:hAnsi="Arial Narrow"/>
                <w:b/>
                <w:bCs/>
                <w:iCs/>
              </w:rPr>
              <w:t>ective Factors</w:t>
            </w:r>
            <w:r w:rsidR="00EA1B5C">
              <w:rPr>
                <w:rFonts w:ascii="Arial Narrow" w:eastAsia="Times New Roman" w:hAnsi="Arial Narrow"/>
                <w:b/>
                <w:bCs/>
                <w:iCs/>
              </w:rPr>
              <w:t xml:space="preserve"> and Strengths</w:t>
            </w:r>
          </w:p>
        </w:tc>
      </w:tr>
    </w:tbl>
    <w:p w14:paraId="53E7CB1D" w14:textId="47B52CA3" w:rsidR="000E44AE" w:rsidRPr="00AB19EA" w:rsidRDefault="000E44AE"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1"/>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Strong bond between children and family: </w:t>
      </w:r>
      <w:r w:rsidRPr="00391418">
        <w:rPr>
          <w:rFonts w:ascii="Arial Narrow" w:eastAsia="Times New Roman" w:hAnsi="Arial Narrow"/>
          <w:bCs/>
          <w:iCs/>
          <w:color w:val="365F91" w:themeColor="accent1" w:themeShade="BF"/>
        </w:rPr>
        <w:t xml:space="preserve">Describe: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7E680544" w14:textId="6232C984" w:rsidR="000E44AE" w:rsidRPr="00AB19EA" w:rsidRDefault="000E44AE" w:rsidP="003C6C68">
      <w:pPr>
        <w:ind w:left="720" w:hanging="720"/>
        <w:rPr>
          <w:rFonts w:ascii="Arial Narrow" w:eastAsia="Times New Roman" w:hAnsi="Arial Narrow"/>
          <w:bCs/>
          <w:iCs/>
        </w:rPr>
      </w:pPr>
      <w:r w:rsidRPr="00AB19EA">
        <w:rPr>
          <w:rFonts w:ascii="Arial Narrow" w:eastAsia="Times New Roman" w:hAnsi="Arial Narrow"/>
          <w:bCs/>
          <w:iCs/>
        </w:rPr>
        <w:lastRenderedPageBreak/>
        <w:fldChar w:fldCharType="begin">
          <w:ffData>
            <w:name w:val="Check2"/>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Parental involvement in child’s life: </w:t>
      </w:r>
      <w:r w:rsidRPr="00391418">
        <w:rPr>
          <w:rFonts w:ascii="Arial Narrow" w:eastAsia="Times New Roman" w:hAnsi="Arial Narrow"/>
          <w:bCs/>
          <w:iCs/>
          <w:color w:val="365F91" w:themeColor="accent1" w:themeShade="BF"/>
        </w:rPr>
        <w:t xml:space="preserve">Example: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r w:rsidRPr="00AB19EA">
        <w:rPr>
          <w:rFonts w:ascii="Arial Narrow" w:eastAsia="Times New Roman" w:hAnsi="Arial Narrow"/>
          <w:bCs/>
          <w:iCs/>
        </w:rPr>
        <w:t xml:space="preserve"> </w:t>
      </w:r>
    </w:p>
    <w:p w14:paraId="779EEF3F" w14:textId="5FAEAEB5" w:rsidR="000E44AE" w:rsidRPr="00AB19EA" w:rsidRDefault="000E44AE" w:rsidP="003C6C68">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Supportive parenting that meets financial, emotional, cognitive and social needs of child: </w:t>
      </w:r>
      <w:r w:rsidRPr="00391418">
        <w:rPr>
          <w:rFonts w:ascii="Arial Narrow" w:eastAsia="Times New Roman" w:hAnsi="Arial Narrow"/>
          <w:bCs/>
          <w:iCs/>
          <w:color w:val="365F91" w:themeColor="accent1" w:themeShade="BF"/>
        </w:rPr>
        <w:t xml:space="preserve">Example: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r w:rsidRPr="00AB19EA">
        <w:rPr>
          <w:rFonts w:ascii="Arial Narrow" w:eastAsia="Times New Roman" w:hAnsi="Arial Narrow"/>
          <w:bCs/>
          <w:iCs/>
        </w:rPr>
        <w:t xml:space="preserve">  </w:t>
      </w:r>
    </w:p>
    <w:p w14:paraId="49FCE59C" w14:textId="3B0A5491" w:rsidR="00EA1B5C" w:rsidRDefault="000E44AE" w:rsidP="00C314DE">
      <w:pPr>
        <w:ind w:left="720" w:hanging="720"/>
        <w:rPr>
          <w:rFonts w:ascii="Arial Narrow" w:eastAsia="Times New Roman" w:hAnsi="Arial Narrow"/>
          <w:bCs/>
          <w:iCs/>
        </w:rPr>
      </w:pPr>
      <w:r w:rsidRPr="00AB19EA">
        <w:rPr>
          <w:rFonts w:ascii="Arial Narrow" w:eastAsia="Times New Roman" w:hAnsi="Arial Narrow"/>
          <w:bCs/>
          <w:iCs/>
        </w:rPr>
        <w:fldChar w:fldCharType="begin">
          <w:ffData>
            <w:name w:val="Check3"/>
            <w:enabled/>
            <w:calcOnExit w:val="0"/>
            <w:checkBox>
              <w:sizeAuto/>
              <w:default w:val="0"/>
            </w:checkBox>
          </w:ffData>
        </w:fldChar>
      </w:r>
      <w:r w:rsidRPr="00AB19EA">
        <w:rPr>
          <w:rFonts w:ascii="Arial Narrow" w:eastAsia="Times New Roman" w:hAnsi="Arial Narrow"/>
          <w:bCs/>
          <w:iCs/>
        </w:rPr>
        <w:instrText xml:space="preserve"> FORMCHECKBOX </w:instrText>
      </w:r>
      <w:r w:rsidR="00000000">
        <w:rPr>
          <w:rFonts w:ascii="Arial Narrow" w:eastAsia="Times New Roman" w:hAnsi="Arial Narrow"/>
          <w:bCs/>
          <w:iCs/>
        </w:rPr>
      </w:r>
      <w:r w:rsidR="00000000">
        <w:rPr>
          <w:rFonts w:ascii="Arial Narrow" w:eastAsia="Times New Roman" w:hAnsi="Arial Narrow"/>
          <w:bCs/>
          <w:iCs/>
        </w:rPr>
        <w:fldChar w:fldCharType="separate"/>
      </w:r>
      <w:r w:rsidRPr="00AB19EA">
        <w:rPr>
          <w:rFonts w:ascii="Arial Narrow" w:eastAsia="Times New Roman" w:hAnsi="Arial Narrow"/>
          <w:bCs/>
          <w:iCs/>
        </w:rPr>
        <w:fldChar w:fldCharType="end"/>
      </w:r>
      <w:r w:rsidRPr="00AB19EA">
        <w:rPr>
          <w:rFonts w:ascii="Arial Narrow" w:eastAsia="Times New Roman" w:hAnsi="Arial Narrow"/>
          <w:bCs/>
          <w:iCs/>
        </w:rPr>
        <w:t xml:space="preserve"> </w:t>
      </w:r>
      <w:r>
        <w:rPr>
          <w:rFonts w:ascii="Arial Narrow" w:eastAsia="Times New Roman" w:hAnsi="Arial Narrow"/>
          <w:bCs/>
          <w:iCs/>
        </w:rPr>
        <w:t xml:space="preserve">Clear limits and consistent enforcement of discipline: </w:t>
      </w:r>
      <w:r w:rsidRPr="00391418">
        <w:rPr>
          <w:rFonts w:ascii="Arial Narrow" w:eastAsia="Times New Roman" w:hAnsi="Arial Narrow"/>
          <w:bCs/>
          <w:iCs/>
          <w:color w:val="365F91" w:themeColor="accent1" w:themeShade="BF"/>
        </w:rPr>
        <w:t xml:space="preserve">Example: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r w:rsidRPr="00AB19EA">
        <w:rPr>
          <w:rFonts w:ascii="Arial Narrow" w:eastAsia="Times New Roman" w:hAnsi="Arial Narrow"/>
          <w:bCs/>
          <w:iCs/>
        </w:rPr>
        <w:t xml:space="preserve">  </w:t>
      </w:r>
    </w:p>
    <w:p w14:paraId="3A106E77" w14:textId="77777777" w:rsidR="00C314DE" w:rsidRDefault="00C314DE" w:rsidP="00EA1B5C">
      <w:pPr>
        <w:rPr>
          <w:rFonts w:ascii="Arial Narrow" w:eastAsia="Times New Roman" w:hAnsi="Arial Narrow"/>
          <w:bCs/>
          <w:i/>
          <w:iCs/>
        </w:rPr>
      </w:pPr>
    </w:p>
    <w:p w14:paraId="7E94DD1F" w14:textId="55E7D62D" w:rsidR="00EA1B5C" w:rsidRPr="00AB19EA" w:rsidRDefault="00EA1B5C" w:rsidP="00EA1B5C">
      <w:pPr>
        <w:rPr>
          <w:rFonts w:ascii="Arial Narrow" w:eastAsia="Times New Roman" w:hAnsi="Arial Narrow"/>
          <w:bCs/>
          <w:iCs/>
        </w:rPr>
      </w:pPr>
      <w:r w:rsidRPr="00391418">
        <w:rPr>
          <w:rFonts w:ascii="Arial Narrow" w:eastAsia="Times New Roman" w:hAnsi="Arial Narrow"/>
          <w:bCs/>
          <w:i/>
          <w:iCs/>
          <w:color w:val="365F91" w:themeColor="accent1" w:themeShade="BF"/>
        </w:rPr>
        <w:t>Adolescent Strengths:</w:t>
      </w:r>
      <w:r w:rsidRPr="00391418">
        <w:rPr>
          <w:rFonts w:ascii="Arial Narrow" w:eastAsia="Times New Roman" w:hAnsi="Arial Narrow"/>
          <w:bCs/>
          <w:iCs/>
          <w:color w:val="365F91" w:themeColor="accent1" w:themeShade="BF"/>
        </w:rPr>
        <w:t xml:space="preserve"> </w:t>
      </w:r>
      <w:r w:rsidRPr="00827B71">
        <w:rPr>
          <w:rFonts w:asciiTheme="majorBidi" w:eastAsia="Times New Roman" w:hAnsiTheme="majorBidi" w:cstheme="majorBidi"/>
          <w:bCs/>
          <w:iCs/>
          <w:u w:val="single"/>
        </w:rPr>
        <w:fldChar w:fldCharType="begin">
          <w:ffData>
            <w:name w:val="Text24"/>
            <w:enabled/>
            <w:calcOnExit w:val="0"/>
            <w:textInput/>
          </w:ffData>
        </w:fldChar>
      </w:r>
      <w:bookmarkStart w:id="15" w:name="Text24"/>
      <w:r w:rsidRPr="00827B71">
        <w:rPr>
          <w:rFonts w:asciiTheme="majorBidi" w:eastAsia="Times New Roman" w:hAnsiTheme="majorBidi" w:cstheme="majorBidi"/>
          <w:bCs/>
          <w:iCs/>
          <w:u w:val="single"/>
        </w:rPr>
        <w:instrText xml:space="preserve"> FORMTEXT </w:instrText>
      </w:r>
      <w:r w:rsidRPr="00827B71">
        <w:rPr>
          <w:rFonts w:asciiTheme="majorBidi" w:eastAsia="Times New Roman" w:hAnsiTheme="majorBidi" w:cstheme="majorBidi"/>
          <w:bCs/>
          <w:iCs/>
          <w:u w:val="single"/>
        </w:rPr>
      </w:r>
      <w:r w:rsidRPr="00827B71">
        <w:rPr>
          <w:rFonts w:asciiTheme="majorBidi" w:eastAsia="Times New Roman" w:hAnsiTheme="majorBidi" w:cstheme="majorBidi"/>
          <w:bCs/>
          <w:iCs/>
          <w:u w:val="single"/>
        </w:rPr>
        <w:fldChar w:fldCharType="separate"/>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u w:val="single"/>
        </w:rPr>
        <w:fldChar w:fldCharType="end"/>
      </w:r>
      <w:bookmarkEnd w:id="15"/>
    </w:p>
    <w:p w14:paraId="06016539" w14:textId="236AAE36" w:rsidR="00EA1B5C" w:rsidRPr="00AB19EA" w:rsidRDefault="00EA1B5C" w:rsidP="00EA1B5C">
      <w:pPr>
        <w:rPr>
          <w:rFonts w:ascii="Arial Narrow" w:eastAsia="Times New Roman" w:hAnsi="Arial Narrow"/>
          <w:bCs/>
          <w:iCs/>
        </w:rPr>
      </w:pPr>
      <w:r w:rsidRPr="00391418">
        <w:rPr>
          <w:rFonts w:ascii="Arial Narrow" w:eastAsia="Times New Roman" w:hAnsi="Arial Narrow"/>
          <w:bCs/>
          <w:i/>
          <w:iCs/>
          <w:color w:val="365F91" w:themeColor="accent1" w:themeShade="BF"/>
        </w:rPr>
        <w:t>Family Strengths:</w:t>
      </w:r>
      <w:r w:rsidRPr="00391418">
        <w:rPr>
          <w:rFonts w:ascii="Arial Narrow" w:eastAsia="Times New Roman" w:hAnsi="Arial Narrow"/>
          <w:bCs/>
          <w:iCs/>
          <w:color w:val="365F91" w:themeColor="accent1" w:themeShade="BF"/>
        </w:rPr>
        <w:t xml:space="preserve"> </w:t>
      </w:r>
      <w:r w:rsidRPr="00827B71">
        <w:rPr>
          <w:rFonts w:asciiTheme="majorBidi" w:eastAsia="Times New Roman" w:hAnsiTheme="majorBidi" w:cstheme="majorBidi"/>
          <w:bCs/>
          <w:iCs/>
          <w:u w:val="single"/>
        </w:rPr>
        <w:fldChar w:fldCharType="begin">
          <w:ffData>
            <w:name w:val="Text25"/>
            <w:enabled/>
            <w:calcOnExit w:val="0"/>
            <w:textInput/>
          </w:ffData>
        </w:fldChar>
      </w:r>
      <w:bookmarkStart w:id="16" w:name="Text25"/>
      <w:r w:rsidRPr="00827B71">
        <w:rPr>
          <w:rFonts w:asciiTheme="majorBidi" w:eastAsia="Times New Roman" w:hAnsiTheme="majorBidi" w:cstheme="majorBidi"/>
          <w:bCs/>
          <w:iCs/>
          <w:u w:val="single"/>
        </w:rPr>
        <w:instrText xml:space="preserve"> FORMTEXT </w:instrText>
      </w:r>
      <w:r w:rsidRPr="00827B71">
        <w:rPr>
          <w:rFonts w:asciiTheme="majorBidi" w:eastAsia="Times New Roman" w:hAnsiTheme="majorBidi" w:cstheme="majorBidi"/>
          <w:bCs/>
          <w:iCs/>
          <w:u w:val="single"/>
        </w:rPr>
      </w:r>
      <w:r w:rsidRPr="00827B71">
        <w:rPr>
          <w:rFonts w:asciiTheme="majorBidi" w:eastAsia="Times New Roman" w:hAnsiTheme="majorBidi" w:cstheme="majorBidi"/>
          <w:bCs/>
          <w:iCs/>
          <w:u w:val="single"/>
        </w:rPr>
        <w:fldChar w:fldCharType="separate"/>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noProof/>
          <w:u w:val="single"/>
        </w:rPr>
        <w:t> </w:t>
      </w:r>
      <w:r w:rsidRPr="00827B71">
        <w:rPr>
          <w:rFonts w:asciiTheme="majorBidi" w:eastAsia="Times New Roman" w:hAnsiTheme="majorBidi" w:cstheme="majorBidi"/>
          <w:bCs/>
          <w:iCs/>
          <w:u w:val="single"/>
        </w:rPr>
        <w:fldChar w:fldCharType="end"/>
      </w:r>
      <w:bookmarkEnd w:id="16"/>
    </w:p>
    <w:p w14:paraId="3189396D" w14:textId="77777777" w:rsidR="000E44AE" w:rsidRDefault="000E44AE" w:rsidP="00AA48A4">
      <w:pPr>
        <w:outlineLvl w:val="0"/>
        <w:rPr>
          <w:rFonts w:ascii="Arial Narrow" w:hAnsi="Arial Narrow"/>
          <w:u w:val="single"/>
        </w:rPr>
      </w:pPr>
    </w:p>
    <w:tbl>
      <w:tblPr>
        <w:tblW w:w="10375" w:type="dxa"/>
        <w:tblBorders>
          <w:insideH w:val="single" w:sz="4" w:space="0" w:color="FFFFFF"/>
        </w:tblBorders>
        <w:tblLook w:val="00A0" w:firstRow="1" w:lastRow="0" w:firstColumn="1" w:lastColumn="0" w:noHBand="0" w:noVBand="0"/>
      </w:tblPr>
      <w:tblGrid>
        <w:gridCol w:w="10375"/>
      </w:tblGrid>
      <w:tr w:rsidR="005F24C3" w:rsidRPr="00AB19EA" w14:paraId="1E201957" w14:textId="77777777" w:rsidTr="005F24C3">
        <w:trPr>
          <w:trHeight w:val="284"/>
        </w:trPr>
        <w:tc>
          <w:tcPr>
            <w:tcW w:w="10375" w:type="dxa"/>
            <w:shd w:val="clear" w:color="auto" w:fill="B8CCE4"/>
          </w:tcPr>
          <w:p w14:paraId="4C922847" w14:textId="1C4EE061" w:rsidR="005F24C3" w:rsidRPr="00524349" w:rsidRDefault="005F24C3" w:rsidP="005F24C3">
            <w:pPr>
              <w:outlineLvl w:val="0"/>
              <w:rPr>
                <w:rFonts w:ascii="Arial Narrow" w:eastAsia="Times New Roman" w:hAnsi="Arial Narrow"/>
                <w:b/>
                <w:bCs/>
                <w:iCs/>
                <w:color w:val="FFFFFF"/>
              </w:rPr>
            </w:pPr>
            <w:r>
              <w:rPr>
                <w:rFonts w:ascii="Arial Narrow" w:eastAsia="Times New Roman" w:hAnsi="Arial Narrow"/>
                <w:b/>
                <w:bCs/>
                <w:iCs/>
              </w:rPr>
              <w:t>Multisystem Assessment</w:t>
            </w:r>
          </w:p>
        </w:tc>
      </w:tr>
    </w:tbl>
    <w:p w14:paraId="49565C50" w14:textId="650FF552" w:rsidR="005F24C3" w:rsidRPr="00AB19EA" w:rsidRDefault="005F24C3" w:rsidP="005F24C3">
      <w:pPr>
        <w:rPr>
          <w:rFonts w:ascii="Arial Narrow" w:eastAsia="Times New Roman" w:hAnsi="Arial Narrow"/>
          <w:bCs/>
          <w:iCs/>
        </w:rPr>
      </w:pPr>
      <w:r w:rsidRPr="00391418">
        <w:rPr>
          <w:rFonts w:ascii="Arial Narrow" w:eastAsia="Times New Roman" w:hAnsi="Arial Narrow"/>
          <w:bCs/>
          <w:i/>
          <w:iCs/>
          <w:color w:val="365F91" w:themeColor="accent1" w:themeShade="BF"/>
        </w:rPr>
        <w:t>Describe the function of the symptomatic behavior in other social systems, such as neighborhood, schoo</w:t>
      </w:r>
      <w:r w:rsidR="000E1873" w:rsidRPr="00391418">
        <w:rPr>
          <w:rFonts w:ascii="Arial Narrow" w:eastAsia="Times New Roman" w:hAnsi="Arial Narrow"/>
          <w:bCs/>
          <w:i/>
          <w:iCs/>
          <w:color w:val="365F91" w:themeColor="accent1" w:themeShade="BF"/>
        </w:rPr>
        <w:t>l</w:t>
      </w:r>
      <w:r w:rsidRPr="00391418">
        <w:rPr>
          <w:rFonts w:ascii="Arial Narrow" w:eastAsia="Times New Roman" w:hAnsi="Arial Narrow"/>
          <w:bCs/>
          <w:i/>
          <w:iCs/>
          <w:color w:val="365F91" w:themeColor="accent1" w:themeShade="BF"/>
        </w:rPr>
        <w:t>, peers, employment, human service agencies, cultural groups, region, etc.</w:t>
      </w:r>
      <w:r w:rsidR="00B713C3" w:rsidRPr="00391418">
        <w:rPr>
          <w:rFonts w:ascii="Arial Narrow" w:eastAsia="Times New Roman" w:hAnsi="Arial Narrow"/>
          <w:bCs/>
          <w:i/>
          <w:iCs/>
          <w:color w:val="365F91" w:themeColor="accent1" w:themeShade="BF"/>
        </w:rPr>
        <w:t>:</w:t>
      </w:r>
      <w:r w:rsidRPr="00391418">
        <w:rPr>
          <w:rFonts w:ascii="Arial Narrow" w:eastAsia="Times New Roman" w:hAnsi="Arial Narrow"/>
          <w:bCs/>
          <w:iCs/>
          <w:color w:val="365F91" w:themeColor="accent1" w:themeShade="BF"/>
        </w:rPr>
        <w:t xml:space="preserv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52ACDC74" w14:textId="44E13E41" w:rsidR="005F24C3" w:rsidRDefault="005F24C3" w:rsidP="00AA48A4">
      <w:pPr>
        <w:outlineLvl w:val="0"/>
        <w:rPr>
          <w:rFonts w:ascii="Arial Narrow" w:hAnsi="Arial Narrow"/>
          <w:u w:val="single"/>
        </w:rPr>
      </w:pPr>
    </w:p>
    <w:tbl>
      <w:tblPr>
        <w:tblW w:w="10375" w:type="dxa"/>
        <w:tblBorders>
          <w:insideH w:val="single" w:sz="4" w:space="0" w:color="FFFFFF"/>
        </w:tblBorders>
        <w:tblLook w:val="00A0" w:firstRow="1" w:lastRow="0" w:firstColumn="1" w:lastColumn="0" w:noHBand="0" w:noVBand="0"/>
      </w:tblPr>
      <w:tblGrid>
        <w:gridCol w:w="10375"/>
      </w:tblGrid>
      <w:tr w:rsidR="000E1873" w:rsidRPr="00AB19EA" w14:paraId="06564CBF" w14:textId="77777777" w:rsidTr="00A4194C">
        <w:trPr>
          <w:trHeight w:val="284"/>
        </w:trPr>
        <w:tc>
          <w:tcPr>
            <w:tcW w:w="10375" w:type="dxa"/>
            <w:shd w:val="clear" w:color="auto" w:fill="B8CCE4"/>
          </w:tcPr>
          <w:p w14:paraId="0DD6D92D" w14:textId="540C5373" w:rsidR="000E1873" w:rsidRPr="00524349" w:rsidRDefault="000E1873" w:rsidP="00A4194C">
            <w:pPr>
              <w:outlineLvl w:val="0"/>
              <w:rPr>
                <w:rFonts w:ascii="Arial Narrow" w:eastAsia="Times New Roman" w:hAnsi="Arial Narrow"/>
                <w:b/>
                <w:bCs/>
                <w:iCs/>
                <w:color w:val="FFFFFF"/>
              </w:rPr>
            </w:pPr>
            <w:r>
              <w:rPr>
                <w:rFonts w:ascii="Arial Narrow" w:eastAsia="Times New Roman" w:hAnsi="Arial Narrow"/>
                <w:b/>
                <w:bCs/>
                <w:iCs/>
              </w:rPr>
              <w:t>Culture and Community</w:t>
            </w:r>
          </w:p>
        </w:tc>
      </w:tr>
    </w:tbl>
    <w:p w14:paraId="764D55A0" w14:textId="7282E6C8" w:rsidR="00947C5A" w:rsidRPr="00980EF5" w:rsidRDefault="00947C5A" w:rsidP="003C6C68">
      <w:pPr>
        <w:pStyle w:val="ListParagraph"/>
        <w:numPr>
          <w:ilvl w:val="0"/>
          <w:numId w:val="12"/>
        </w:numPr>
        <w:rPr>
          <w:rFonts w:ascii="Arial Narrow" w:eastAsia="Times New Roman" w:hAnsi="Arial Narrow"/>
          <w:bCs/>
          <w:iCs/>
        </w:rPr>
      </w:pPr>
      <w:r w:rsidRPr="00391418">
        <w:rPr>
          <w:rFonts w:ascii="Arial Narrow" w:eastAsia="Times New Roman" w:hAnsi="Arial Narrow"/>
          <w:b/>
          <w:bCs/>
          <w:iCs/>
          <w:color w:val="365F91" w:themeColor="accent1" w:themeShade="BF"/>
        </w:rPr>
        <w:t>Cultural Background</w:t>
      </w:r>
      <w:r w:rsidRPr="00391418">
        <w:rPr>
          <w:rFonts w:ascii="Arial Narrow" w:eastAsia="Times New Roman" w:hAnsi="Arial Narrow"/>
          <w:bCs/>
          <w:iCs/>
          <w:color w:val="365F91" w:themeColor="accent1" w:themeShade="BF"/>
        </w:rPr>
        <w:t xml:space="preserve">: </w:t>
      </w:r>
      <w:r w:rsidRPr="00391418">
        <w:rPr>
          <w:rFonts w:ascii="Arial Narrow" w:eastAsia="Times New Roman" w:hAnsi="Arial Narrow"/>
          <w:bCs/>
          <w:i/>
          <w:iCs/>
          <w:color w:val="365F91" w:themeColor="accent1" w:themeShade="BF"/>
        </w:rPr>
        <w:t xml:space="preserve">What is the family’s </w:t>
      </w:r>
      <w:r w:rsidR="00AD0304" w:rsidRPr="00391418">
        <w:rPr>
          <w:rFonts w:ascii="Arial Narrow" w:eastAsia="Times New Roman" w:hAnsi="Arial Narrow"/>
          <w:bCs/>
          <w:i/>
          <w:iCs/>
          <w:color w:val="365F91" w:themeColor="accent1" w:themeShade="BF"/>
        </w:rPr>
        <w:t xml:space="preserve">ethnic and racial </w:t>
      </w:r>
      <w:r w:rsidRPr="00391418">
        <w:rPr>
          <w:rFonts w:ascii="Arial Narrow" w:eastAsia="Times New Roman" w:hAnsi="Arial Narrow"/>
          <w:bCs/>
          <w:i/>
          <w:iCs/>
          <w:color w:val="365F91" w:themeColor="accent1" w:themeShade="BF"/>
        </w:rPr>
        <w:t xml:space="preserve">background(s)? In which ways do its members identify with this background? In which ways do they not?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31AB0003" w14:textId="77777777" w:rsidR="00980EF5" w:rsidRPr="00947C5A" w:rsidRDefault="00980EF5" w:rsidP="00980EF5">
      <w:pPr>
        <w:pStyle w:val="ListParagraph"/>
        <w:ind w:left="360"/>
        <w:rPr>
          <w:rFonts w:ascii="Arial Narrow" w:eastAsia="Times New Roman" w:hAnsi="Arial Narrow"/>
          <w:bCs/>
          <w:iCs/>
        </w:rPr>
      </w:pPr>
    </w:p>
    <w:p w14:paraId="0FDACE71" w14:textId="5605488E" w:rsidR="00947C5A" w:rsidRPr="00980EF5" w:rsidRDefault="00947C5A" w:rsidP="003C6C68">
      <w:pPr>
        <w:pStyle w:val="ListParagraph"/>
        <w:numPr>
          <w:ilvl w:val="0"/>
          <w:numId w:val="12"/>
        </w:numPr>
        <w:rPr>
          <w:rFonts w:ascii="Arial Narrow" w:eastAsia="Times New Roman" w:hAnsi="Arial Narrow"/>
          <w:bCs/>
          <w:i/>
          <w:iCs/>
        </w:rPr>
      </w:pPr>
      <w:r w:rsidRPr="00391418">
        <w:rPr>
          <w:rFonts w:ascii="Arial Narrow" w:eastAsia="Times New Roman" w:hAnsi="Arial Narrow"/>
          <w:b/>
          <w:bCs/>
          <w:iCs/>
          <w:color w:val="365F91" w:themeColor="accent1" w:themeShade="BF"/>
        </w:rPr>
        <w:t>Culture and Family Norms</w:t>
      </w:r>
      <w:r w:rsidRPr="00391418">
        <w:rPr>
          <w:rFonts w:ascii="Arial Narrow" w:eastAsia="Times New Roman" w:hAnsi="Arial Narrow"/>
          <w:bCs/>
          <w:iCs/>
          <w:color w:val="365F91" w:themeColor="accent1" w:themeShade="BF"/>
        </w:rPr>
        <w:t xml:space="preserve">: </w:t>
      </w:r>
      <w:r w:rsidRPr="00391418">
        <w:rPr>
          <w:rFonts w:ascii="Arial Narrow" w:eastAsia="Times New Roman" w:hAnsi="Arial Narrow"/>
          <w:bCs/>
          <w:i/>
          <w:iCs/>
          <w:color w:val="365F91" w:themeColor="accent1" w:themeShade="BF"/>
        </w:rPr>
        <w:t xml:space="preserve">What are the norms for family structure, hierarchy, role, and emotional expression in the family’s culture? In which ways does the family embrace these? In which ways do they not? How does this compare with norms from their local and regional community?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082C4F08" w14:textId="77777777" w:rsidR="00980EF5" w:rsidRPr="00980EF5" w:rsidRDefault="00980EF5" w:rsidP="00980EF5">
      <w:pPr>
        <w:rPr>
          <w:rFonts w:ascii="Arial Narrow" w:eastAsia="Times New Roman" w:hAnsi="Arial Narrow"/>
          <w:bCs/>
          <w:i/>
          <w:iCs/>
        </w:rPr>
      </w:pPr>
    </w:p>
    <w:p w14:paraId="582E8D81" w14:textId="33AD6A15" w:rsidR="00947C5A" w:rsidRPr="00947C5A" w:rsidRDefault="00947C5A" w:rsidP="003C6C68">
      <w:pPr>
        <w:pStyle w:val="ListParagraph"/>
        <w:numPr>
          <w:ilvl w:val="0"/>
          <w:numId w:val="12"/>
        </w:numPr>
        <w:rPr>
          <w:rFonts w:ascii="Arial Narrow" w:eastAsia="Times New Roman" w:hAnsi="Arial Narrow"/>
          <w:bCs/>
          <w:iCs/>
        </w:rPr>
      </w:pPr>
      <w:r w:rsidRPr="00391418">
        <w:rPr>
          <w:rFonts w:ascii="Arial Narrow" w:eastAsia="Times New Roman" w:hAnsi="Arial Narrow"/>
          <w:b/>
          <w:bCs/>
          <w:iCs/>
          <w:color w:val="365F91" w:themeColor="accent1" w:themeShade="BF"/>
        </w:rPr>
        <w:t>Local Community</w:t>
      </w:r>
      <w:r w:rsidRPr="00391418">
        <w:rPr>
          <w:rFonts w:ascii="Arial Narrow" w:eastAsia="Times New Roman" w:hAnsi="Arial Narrow"/>
          <w:bCs/>
          <w:iCs/>
          <w:color w:val="365F91" w:themeColor="accent1" w:themeShade="BF"/>
        </w:rPr>
        <w:t xml:space="preserve">: </w:t>
      </w:r>
      <w:r w:rsidRPr="00391418">
        <w:rPr>
          <w:rFonts w:ascii="Arial Narrow" w:eastAsia="Times New Roman" w:hAnsi="Arial Narrow"/>
          <w:bCs/>
          <w:i/>
          <w:iCs/>
          <w:color w:val="365F91" w:themeColor="accent1" w:themeShade="BF"/>
        </w:rPr>
        <w:t xml:space="preserve">How does the family fit within their local community? Are they connected to meaningful and supportive groups within the community? How are their problems viewed within this community? Are there support persons that can be engaged?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60EB8F18" w14:textId="77777777" w:rsidR="00980EF5" w:rsidRPr="00980EF5" w:rsidRDefault="00980EF5" w:rsidP="00980EF5">
      <w:pPr>
        <w:pStyle w:val="ListParagraph"/>
        <w:ind w:left="360"/>
        <w:rPr>
          <w:rFonts w:ascii="Arial Narrow" w:eastAsia="Times New Roman" w:hAnsi="Arial Narrow"/>
          <w:bCs/>
          <w:iCs/>
        </w:rPr>
      </w:pPr>
    </w:p>
    <w:p w14:paraId="0CF78082" w14:textId="7F63B393" w:rsidR="00947C5A" w:rsidRPr="00947C5A" w:rsidRDefault="00947C5A" w:rsidP="003C6C68">
      <w:pPr>
        <w:pStyle w:val="ListParagraph"/>
        <w:numPr>
          <w:ilvl w:val="0"/>
          <w:numId w:val="12"/>
        </w:numPr>
        <w:rPr>
          <w:rFonts w:ascii="Arial Narrow" w:eastAsia="Times New Roman" w:hAnsi="Arial Narrow"/>
          <w:bCs/>
          <w:iCs/>
        </w:rPr>
      </w:pPr>
      <w:r w:rsidRPr="00101802">
        <w:rPr>
          <w:rFonts w:ascii="Arial Narrow" w:eastAsia="Times New Roman" w:hAnsi="Arial Narrow"/>
          <w:b/>
          <w:bCs/>
          <w:iCs/>
          <w:color w:val="365F91" w:themeColor="accent1" w:themeShade="BF"/>
        </w:rPr>
        <w:t>Socioeconomic Context</w:t>
      </w:r>
      <w:r w:rsidRPr="00101802">
        <w:rPr>
          <w:rFonts w:ascii="Arial Narrow" w:eastAsia="Times New Roman" w:hAnsi="Arial Narrow"/>
          <w:bCs/>
          <w:iCs/>
          <w:color w:val="365F91" w:themeColor="accent1" w:themeShade="BF"/>
        </w:rPr>
        <w:t xml:space="preserve">: </w:t>
      </w:r>
      <w:r w:rsidRPr="00101802">
        <w:rPr>
          <w:rFonts w:ascii="Arial Narrow" w:eastAsia="Times New Roman" w:hAnsi="Arial Narrow"/>
          <w:bCs/>
          <w:i/>
          <w:iCs/>
          <w:color w:val="365F91" w:themeColor="accent1" w:themeShade="BF"/>
        </w:rPr>
        <w:t xml:space="preserve">How does the family’s socioeconomic status affect its role in the community and contribute to the problems they experience? </w:t>
      </w:r>
      <w:r w:rsidRPr="00827B71">
        <w:rPr>
          <w:rFonts w:asciiTheme="majorBidi" w:hAnsiTheme="majorBidi" w:cstheme="majorBidi"/>
          <w:u w:val="single"/>
        </w:rPr>
        <w:fldChar w:fldCharType="begin">
          <w:ffData>
            <w:name w:val="Text3"/>
            <w:enabled/>
            <w:calcOnExit w:val="0"/>
            <w:textInput/>
          </w:ffData>
        </w:fldChar>
      </w:r>
      <w:r w:rsidRPr="00827B71">
        <w:rPr>
          <w:rFonts w:asciiTheme="majorBidi" w:hAnsiTheme="majorBidi" w:cstheme="majorBidi"/>
          <w:u w:val="single"/>
        </w:rPr>
        <w:instrText xml:space="preserve"> FORMTEXT </w:instrText>
      </w:r>
      <w:r w:rsidRPr="00827B71">
        <w:rPr>
          <w:rFonts w:asciiTheme="majorBidi" w:hAnsiTheme="majorBidi" w:cstheme="majorBidi"/>
          <w:u w:val="single"/>
        </w:rPr>
      </w:r>
      <w:r w:rsidRPr="00827B71">
        <w:rPr>
          <w:rFonts w:asciiTheme="majorBidi" w:hAnsiTheme="majorBidi" w:cstheme="majorBidi"/>
          <w:u w:val="single"/>
        </w:rPr>
        <w:fldChar w:fldCharType="separate"/>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noProof/>
          <w:u w:val="single"/>
        </w:rPr>
        <w:t> </w:t>
      </w:r>
      <w:r w:rsidRPr="00827B71">
        <w:rPr>
          <w:rFonts w:asciiTheme="majorBidi" w:hAnsiTheme="majorBidi" w:cstheme="majorBidi"/>
          <w:u w:val="single"/>
        </w:rPr>
        <w:fldChar w:fldCharType="end"/>
      </w:r>
    </w:p>
    <w:p w14:paraId="47DD7272" w14:textId="77777777" w:rsidR="00980EF5" w:rsidRPr="00980EF5" w:rsidRDefault="00980EF5" w:rsidP="00980EF5">
      <w:pPr>
        <w:pStyle w:val="ListParagraph"/>
        <w:ind w:left="360"/>
        <w:rPr>
          <w:rFonts w:ascii="Arial Narrow" w:eastAsia="Times New Roman" w:hAnsi="Arial Narrow"/>
          <w:bCs/>
          <w:iCs/>
        </w:rPr>
      </w:pPr>
    </w:p>
    <w:p w14:paraId="0E09AB42" w14:textId="2545B6B2" w:rsidR="00947C5A" w:rsidRPr="00947C5A" w:rsidRDefault="00947C5A" w:rsidP="003C6C68">
      <w:pPr>
        <w:pStyle w:val="ListParagraph"/>
        <w:numPr>
          <w:ilvl w:val="0"/>
          <w:numId w:val="12"/>
        </w:numPr>
        <w:rPr>
          <w:rFonts w:ascii="Arial Narrow" w:eastAsia="Times New Roman" w:hAnsi="Arial Narrow"/>
          <w:bCs/>
          <w:iCs/>
        </w:rPr>
      </w:pPr>
      <w:r w:rsidRPr="00101802">
        <w:rPr>
          <w:rFonts w:ascii="Arial Narrow" w:eastAsia="Times New Roman" w:hAnsi="Arial Narrow"/>
          <w:b/>
          <w:bCs/>
          <w:iCs/>
          <w:color w:val="365F91" w:themeColor="accent1" w:themeShade="BF"/>
        </w:rPr>
        <w:t>Adapting Therapy</w:t>
      </w:r>
      <w:r w:rsidRPr="00101802">
        <w:rPr>
          <w:rFonts w:ascii="Arial Narrow" w:eastAsia="Times New Roman" w:hAnsi="Arial Narrow"/>
          <w:bCs/>
          <w:iCs/>
          <w:color w:val="365F91" w:themeColor="accent1" w:themeShade="BF"/>
        </w:rPr>
        <w:t xml:space="preserve">: </w:t>
      </w:r>
      <w:r w:rsidRPr="00101802">
        <w:rPr>
          <w:rFonts w:ascii="Arial Narrow" w:eastAsia="Times New Roman" w:hAnsi="Arial Narrow"/>
          <w:bCs/>
          <w:i/>
          <w:iCs/>
          <w:color w:val="365F91" w:themeColor="accent1" w:themeShade="BF"/>
        </w:rPr>
        <w:t xml:space="preserve">How does the therapy process need to be adapted to be respectful of the family’s cultural and community contexts, values, and norms? What type of therapeutic relationship, goals, assessments, and interventions would be most useful? </w:t>
      </w:r>
      <w:r w:rsidR="0021677A">
        <w:rPr>
          <w:rFonts w:asciiTheme="majorBidi" w:hAnsiTheme="majorBidi" w:cstheme="majorBidi"/>
          <w:u w:val="single"/>
        </w:rPr>
        <w:t>s</w:t>
      </w:r>
    </w:p>
    <w:p w14:paraId="56026120" w14:textId="77777777" w:rsidR="00F25967" w:rsidRPr="00AB19EA" w:rsidRDefault="00F25967" w:rsidP="001D2C4B">
      <w:pPr>
        <w:rPr>
          <w:rFonts w:ascii="Arial Narrow" w:eastAsia="Times New Roman" w:hAnsi="Arial Narrow"/>
          <w:bCs/>
          <w:iCs/>
        </w:rPr>
      </w:pPr>
    </w:p>
    <w:sectPr w:rsidR="00F25967" w:rsidRPr="00AB19EA" w:rsidSect="00F704D1">
      <w:type w:val="continuous"/>
      <w:pgSz w:w="12240" w:h="15840"/>
      <w:pgMar w:top="1080" w:right="1080" w:bottom="108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9E3E" w14:textId="77777777" w:rsidR="00C772A9" w:rsidRDefault="00C772A9" w:rsidP="00276C49">
      <w:r>
        <w:separator/>
      </w:r>
    </w:p>
  </w:endnote>
  <w:endnote w:type="continuationSeparator" w:id="0">
    <w:p w14:paraId="05F83031" w14:textId="77777777" w:rsidR="00C772A9" w:rsidRDefault="00C772A9" w:rsidP="002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5F24C3" w14:paraId="56D09AC1" w14:textId="77777777">
      <w:trPr>
        <w:trHeight w:val="151"/>
      </w:trPr>
      <w:tc>
        <w:tcPr>
          <w:tcW w:w="2250" w:type="pct"/>
          <w:tcBorders>
            <w:top w:val="nil"/>
            <w:left w:val="nil"/>
            <w:bottom w:val="single" w:sz="4" w:space="0" w:color="4F81BD" w:themeColor="accent1"/>
            <w:right w:val="nil"/>
          </w:tcBorders>
        </w:tcPr>
        <w:p w14:paraId="2AC17D56"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5BF2288D" w14:textId="77777777" w:rsidR="005F24C3" w:rsidRDefault="00000000" w:rsidP="00AB19E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150F632DFF5B2D478FBE20D9C1D13AE6"/>
              </w:placeholder>
              <w:temporary/>
              <w:showingPlcHdr/>
            </w:sdtPr>
            <w:sdtContent>
              <w:r w:rsidR="005F24C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40AA108"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r>
    <w:tr w:rsidR="005F24C3" w14:paraId="4E9835CC" w14:textId="77777777">
      <w:trPr>
        <w:trHeight w:val="150"/>
      </w:trPr>
      <w:tc>
        <w:tcPr>
          <w:tcW w:w="2250" w:type="pct"/>
          <w:tcBorders>
            <w:top w:val="single" w:sz="4" w:space="0" w:color="4F81BD" w:themeColor="accent1"/>
            <w:left w:val="nil"/>
            <w:bottom w:val="nil"/>
            <w:right w:val="nil"/>
          </w:tcBorders>
        </w:tcPr>
        <w:p w14:paraId="1BCDB8DB"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3E395BC3" w14:textId="77777777" w:rsidR="005F24C3" w:rsidRDefault="005F24C3" w:rsidP="00AB19E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9821624"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r>
  </w:tbl>
  <w:p w14:paraId="4054C154" w14:textId="77777777" w:rsidR="005F24C3" w:rsidRDefault="005F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1825"/>
      <w:gridCol w:w="6645"/>
      <w:gridCol w:w="1826"/>
    </w:tblGrid>
    <w:tr w:rsidR="00766CF5" w14:paraId="04E885FE" w14:textId="77777777">
      <w:trPr>
        <w:trHeight w:val="151"/>
      </w:trPr>
      <w:tc>
        <w:tcPr>
          <w:tcW w:w="2250" w:type="pct"/>
          <w:tcBorders>
            <w:top w:val="nil"/>
            <w:left w:val="nil"/>
            <w:bottom w:val="single" w:sz="4" w:space="0" w:color="4F81BD" w:themeColor="accent1"/>
            <w:right w:val="nil"/>
          </w:tcBorders>
        </w:tcPr>
        <w:p w14:paraId="4F1D40ED"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3050AB80" w14:textId="77777777" w:rsidR="005F24C3" w:rsidRPr="002E2505" w:rsidRDefault="005F24C3" w:rsidP="00A133C2">
          <w:pPr>
            <w:pStyle w:val="NoSpacing"/>
            <w:spacing w:line="276" w:lineRule="auto"/>
            <w:jc w:val="center"/>
            <w:rPr>
              <w:rStyle w:val="PageNumber"/>
              <w:rFonts w:ascii="Times New Roman" w:eastAsia="MS ??" w:hAnsi="Times New Roman"/>
              <w:szCs w:val="24"/>
            </w:rPr>
          </w:pPr>
          <w:r w:rsidRPr="002E2505">
            <w:rPr>
              <w:rStyle w:val="PageNumber"/>
              <w:rFonts w:ascii="Times New Roman" w:eastAsia="MS ??" w:hAnsi="Times New Roman"/>
              <w:color w:val="4F81BD" w:themeColor="accent1"/>
              <w:szCs w:val="24"/>
            </w:rPr>
            <w:fldChar w:fldCharType="begin"/>
          </w:r>
          <w:r w:rsidRPr="002E2505">
            <w:rPr>
              <w:rStyle w:val="PageNumber"/>
              <w:rFonts w:ascii="Times New Roman" w:eastAsia="MS ??" w:hAnsi="Times New Roman"/>
              <w:color w:val="4F81BD" w:themeColor="accent1"/>
              <w:szCs w:val="24"/>
            </w:rPr>
            <w:instrText xml:space="preserve"> PAGE </w:instrText>
          </w:r>
          <w:r w:rsidRPr="002E2505">
            <w:rPr>
              <w:rStyle w:val="PageNumber"/>
              <w:rFonts w:ascii="Times New Roman" w:eastAsia="MS ??" w:hAnsi="Times New Roman"/>
              <w:color w:val="4F81BD" w:themeColor="accent1"/>
              <w:szCs w:val="24"/>
            </w:rPr>
            <w:fldChar w:fldCharType="separate"/>
          </w:r>
          <w:r w:rsidR="00B8129C">
            <w:rPr>
              <w:rStyle w:val="PageNumber"/>
              <w:rFonts w:ascii="Times New Roman" w:eastAsia="MS ??" w:hAnsi="Times New Roman"/>
              <w:noProof/>
              <w:color w:val="4F81BD" w:themeColor="accent1"/>
              <w:szCs w:val="24"/>
            </w:rPr>
            <w:t>3</w:t>
          </w:r>
          <w:r w:rsidRPr="002E2505">
            <w:rPr>
              <w:rStyle w:val="PageNumber"/>
              <w:rFonts w:ascii="Times New Roman" w:eastAsia="MS ??" w:hAnsi="Times New Roman"/>
              <w:color w:val="4F81BD" w:themeColor="accent1"/>
              <w:szCs w:val="24"/>
            </w:rPr>
            <w:fldChar w:fldCharType="end"/>
          </w:r>
        </w:p>
        <w:p w14:paraId="21D01A74" w14:textId="3D507437" w:rsidR="005F24C3" w:rsidRDefault="005F24C3" w:rsidP="007142FE">
          <w:pPr>
            <w:pStyle w:val="NoSpacing"/>
            <w:spacing w:line="276" w:lineRule="auto"/>
            <w:jc w:val="center"/>
            <w:rPr>
              <w:rFonts w:asciiTheme="majorHAnsi" w:hAnsiTheme="majorHAnsi"/>
              <w:color w:val="365F91" w:themeColor="accent1" w:themeShade="BF"/>
            </w:rPr>
          </w:pPr>
          <w:r>
            <w:rPr>
              <w:rFonts w:ascii="Arial Narrow" w:hAnsi="Arial Narrow"/>
              <w:color w:val="4F81BD" w:themeColor="accent1"/>
              <w:sz w:val="20"/>
            </w:rPr>
            <w:t>© 20</w:t>
          </w:r>
          <w:r w:rsidR="00CA7DB3">
            <w:rPr>
              <w:rFonts w:ascii="Arial Narrow" w:hAnsi="Arial Narrow"/>
              <w:color w:val="4F81BD" w:themeColor="accent1"/>
              <w:sz w:val="20"/>
            </w:rPr>
            <w:t>22</w:t>
          </w:r>
          <w:r w:rsidRPr="002E2505">
            <w:rPr>
              <w:rFonts w:ascii="Arial Narrow" w:hAnsi="Arial Narrow"/>
              <w:color w:val="4F81BD" w:themeColor="accent1"/>
              <w:sz w:val="20"/>
            </w:rPr>
            <w:t>. Diane R. Gehart, Ph.D. All rights reserved. www.</w:t>
          </w:r>
          <w:r w:rsidR="00766CF5">
            <w:rPr>
              <w:rFonts w:ascii="Arial Narrow" w:hAnsi="Arial Narrow"/>
              <w:color w:val="4F81BD" w:themeColor="accent1"/>
              <w:sz w:val="20"/>
            </w:rPr>
            <w:t>TherapythatWorksInstitute</w:t>
          </w:r>
          <w:r>
            <w:rPr>
              <w:rFonts w:ascii="Arial Narrow" w:hAnsi="Arial Narrow"/>
              <w:color w:val="4F81BD" w:themeColor="accent1"/>
              <w:sz w:val="20"/>
            </w:rPr>
            <w:t>.com</w:t>
          </w:r>
        </w:p>
      </w:tc>
      <w:tc>
        <w:tcPr>
          <w:tcW w:w="2250" w:type="pct"/>
          <w:tcBorders>
            <w:top w:val="nil"/>
            <w:left w:val="nil"/>
            <w:bottom w:val="single" w:sz="4" w:space="0" w:color="4F81BD" w:themeColor="accent1"/>
            <w:right w:val="nil"/>
          </w:tcBorders>
        </w:tcPr>
        <w:p w14:paraId="47939C85"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r>
    <w:tr w:rsidR="00766CF5" w14:paraId="2B5F752D" w14:textId="77777777">
      <w:trPr>
        <w:trHeight w:val="150"/>
      </w:trPr>
      <w:tc>
        <w:tcPr>
          <w:tcW w:w="2250" w:type="pct"/>
          <w:tcBorders>
            <w:top w:val="single" w:sz="4" w:space="0" w:color="4F81BD" w:themeColor="accent1"/>
            <w:left w:val="nil"/>
            <w:bottom w:val="nil"/>
            <w:right w:val="nil"/>
          </w:tcBorders>
        </w:tcPr>
        <w:p w14:paraId="6769156C"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4567BA42" w14:textId="77777777" w:rsidR="005F24C3" w:rsidRDefault="005F24C3" w:rsidP="00AB19E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76150A4" w14:textId="77777777" w:rsidR="005F24C3" w:rsidRDefault="005F24C3" w:rsidP="00AB19EA">
          <w:pPr>
            <w:pStyle w:val="Header"/>
            <w:spacing w:line="276" w:lineRule="auto"/>
            <w:rPr>
              <w:rFonts w:asciiTheme="majorHAnsi" w:eastAsiaTheme="majorEastAsia" w:hAnsiTheme="majorHAnsi" w:cstheme="majorBidi"/>
              <w:b/>
              <w:bCs/>
              <w:color w:val="4F81BD" w:themeColor="accent1"/>
            </w:rPr>
          </w:pPr>
        </w:p>
      </w:tc>
    </w:tr>
  </w:tbl>
  <w:p w14:paraId="081F11C6" w14:textId="77777777" w:rsidR="005F24C3" w:rsidRDefault="005F24C3" w:rsidP="00276C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6DA2" w14:textId="77777777" w:rsidR="00C772A9" w:rsidRDefault="00C772A9" w:rsidP="00276C49">
      <w:r>
        <w:separator/>
      </w:r>
    </w:p>
  </w:footnote>
  <w:footnote w:type="continuationSeparator" w:id="0">
    <w:p w14:paraId="0886D9D7" w14:textId="77777777" w:rsidR="00C772A9" w:rsidRDefault="00C772A9" w:rsidP="0027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B1E"/>
    <w:multiLevelType w:val="hybridMultilevel"/>
    <w:tmpl w:val="D12CFC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4E6554"/>
    <w:multiLevelType w:val="hybridMultilevel"/>
    <w:tmpl w:val="C5E0D0D8"/>
    <w:lvl w:ilvl="0" w:tplc="729A18D6">
      <w:start w:val="1"/>
      <w:numFmt w:val="bullet"/>
      <w:lvlText w:val="•"/>
      <w:lvlJc w:val="left"/>
      <w:pPr>
        <w:tabs>
          <w:tab w:val="num" w:pos="360"/>
        </w:tabs>
        <w:ind w:left="360" w:hanging="360"/>
      </w:pPr>
      <w:rPr>
        <w:rFonts w:ascii="Times" w:hAnsi="Times" w:hint="default"/>
        <w:b w:val="0"/>
        <w:i w:val="0"/>
        <w:sz w:val="24"/>
        <w:szCs w:val="24"/>
      </w:rPr>
    </w:lvl>
    <w:lvl w:ilvl="1" w:tplc="56CE998A">
      <w:start w:val="1"/>
      <w:numFmt w:val="bullet"/>
      <w:lvlText w:val="•"/>
      <w:lvlJc w:val="left"/>
      <w:pPr>
        <w:tabs>
          <w:tab w:val="num" w:pos="360"/>
        </w:tabs>
        <w:ind w:left="360" w:hanging="360"/>
      </w:pPr>
      <w:rPr>
        <w:rFonts w:ascii="Times" w:hAnsi="Times"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17862"/>
    <w:multiLevelType w:val="hybridMultilevel"/>
    <w:tmpl w:val="3C1C8DC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CB0841"/>
    <w:multiLevelType w:val="hybridMultilevel"/>
    <w:tmpl w:val="A42A7D64"/>
    <w:lvl w:ilvl="0" w:tplc="7826D532">
      <w:start w:val="1"/>
      <w:numFmt w:val="bullet"/>
      <w:lvlText w:val="•"/>
      <w:lvlJc w:val="left"/>
      <w:pPr>
        <w:tabs>
          <w:tab w:val="num" w:pos="360"/>
        </w:tabs>
        <w:ind w:left="360" w:hanging="360"/>
      </w:pPr>
      <w:rPr>
        <w:rFonts w:ascii="Times" w:hAnsi="Time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F03EF"/>
    <w:multiLevelType w:val="hybridMultilevel"/>
    <w:tmpl w:val="1CA2E9F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260F9"/>
    <w:multiLevelType w:val="hybridMultilevel"/>
    <w:tmpl w:val="32DEF200"/>
    <w:lvl w:ilvl="0" w:tplc="283CEEB8">
      <w:start w:val="1"/>
      <w:numFmt w:val="bullet"/>
      <w:lvlText w:val="•"/>
      <w:lvlJc w:val="left"/>
      <w:pPr>
        <w:tabs>
          <w:tab w:val="num" w:pos="360"/>
        </w:tabs>
        <w:ind w:left="360" w:hanging="360"/>
      </w:pPr>
      <w:rPr>
        <w:rFonts w:ascii="Times" w:hAnsi="Times" w:hint="default"/>
      </w:rPr>
    </w:lvl>
    <w:lvl w:ilvl="1" w:tplc="D2BE3C1E">
      <w:start w:val="1"/>
      <w:numFmt w:val="bullet"/>
      <w:lvlText w:val="•"/>
      <w:lvlJc w:val="left"/>
      <w:pPr>
        <w:tabs>
          <w:tab w:val="num" w:pos="360"/>
        </w:tabs>
        <w:ind w:left="360" w:firstLine="0"/>
      </w:pPr>
      <w:rPr>
        <w:rFonts w:ascii="Times" w:hAnsi="Times" w:hint="default"/>
        <w:b w:val="0"/>
        <w:i w:val="0"/>
        <w:sz w:val="24"/>
        <w:szCs w:val="24"/>
      </w:rPr>
    </w:lvl>
    <w:lvl w:ilvl="2" w:tplc="DE4A5BF8">
      <w:start w:val="1"/>
      <w:numFmt w:val="bullet"/>
      <w:lvlText w:val="•"/>
      <w:lvlJc w:val="left"/>
      <w:pPr>
        <w:tabs>
          <w:tab w:val="num" w:pos="360"/>
        </w:tabs>
        <w:ind w:left="360" w:hanging="360"/>
      </w:pPr>
      <w:rPr>
        <w:rFonts w:ascii="Times" w:hAnsi="Times" w:hint="default"/>
        <w:b w:val="0"/>
        <w:i w:val="0"/>
        <w:sz w:val="24"/>
        <w:szCs w:val="24"/>
      </w:rPr>
    </w:lvl>
    <w:lvl w:ilvl="3" w:tplc="8C26182A">
      <w:start w:val="1"/>
      <w:numFmt w:val="bullet"/>
      <w:lvlText w:val="•"/>
      <w:lvlJc w:val="left"/>
      <w:pPr>
        <w:tabs>
          <w:tab w:val="num" w:pos="360"/>
        </w:tabs>
        <w:ind w:left="360" w:firstLine="0"/>
      </w:pPr>
      <w:rPr>
        <w:rFonts w:ascii="Times" w:hAnsi="Times" w:hint="default"/>
        <w:b w:val="0"/>
        <w:i w:val="0"/>
        <w:sz w:val="24"/>
        <w:szCs w:val="24"/>
      </w:rPr>
    </w:lvl>
    <w:lvl w:ilvl="4" w:tplc="F5102228">
      <w:start w:val="1"/>
      <w:numFmt w:val="bullet"/>
      <w:lvlText w:val="•"/>
      <w:lvlJc w:val="left"/>
      <w:pPr>
        <w:tabs>
          <w:tab w:val="num" w:pos="360"/>
        </w:tabs>
        <w:ind w:left="360" w:hanging="360"/>
      </w:pPr>
      <w:rPr>
        <w:rFonts w:ascii="Times" w:hAnsi="Times" w:hint="default"/>
        <w:b w:val="0"/>
        <w:i w:val="0"/>
        <w:sz w:val="24"/>
        <w:szCs w:val="24"/>
      </w:rPr>
    </w:lvl>
    <w:lvl w:ilvl="5" w:tplc="96CED12A">
      <w:start w:val="1"/>
      <w:numFmt w:val="bullet"/>
      <w:lvlText w:val="•"/>
      <w:lvlJc w:val="left"/>
      <w:pPr>
        <w:tabs>
          <w:tab w:val="num" w:pos="360"/>
        </w:tabs>
        <w:ind w:left="360" w:firstLine="0"/>
      </w:pPr>
      <w:rPr>
        <w:rFonts w:ascii="Times" w:hAnsi="Times" w:hint="default"/>
        <w:b w:val="0"/>
        <w:i w:val="0"/>
        <w:sz w:val="24"/>
        <w:szCs w:val="24"/>
      </w:rPr>
    </w:lvl>
    <w:lvl w:ilvl="6" w:tplc="5C76AA38">
      <w:start w:val="1"/>
      <w:numFmt w:val="bullet"/>
      <w:lvlText w:val="•"/>
      <w:lvlJc w:val="left"/>
      <w:pPr>
        <w:tabs>
          <w:tab w:val="num" w:pos="360"/>
        </w:tabs>
        <w:ind w:left="360" w:hanging="360"/>
      </w:pPr>
      <w:rPr>
        <w:rFonts w:ascii="Times" w:hAnsi="Times" w:hint="default"/>
        <w:b w:val="0"/>
        <w:i w:val="0"/>
        <w:sz w:val="24"/>
        <w:szCs w:val="24"/>
      </w:rPr>
    </w:lvl>
    <w:lvl w:ilvl="7" w:tplc="09BE05F6">
      <w:start w:val="1"/>
      <w:numFmt w:val="bullet"/>
      <w:lvlText w:val="•"/>
      <w:lvlJc w:val="left"/>
      <w:pPr>
        <w:tabs>
          <w:tab w:val="num" w:pos="360"/>
        </w:tabs>
        <w:ind w:left="360" w:firstLine="0"/>
      </w:pPr>
      <w:rPr>
        <w:rFonts w:ascii="Times" w:hAnsi="Times" w:hint="default"/>
        <w:b w:val="0"/>
        <w:i w:val="0"/>
        <w:sz w:val="24"/>
        <w:szCs w:val="24"/>
      </w:rPr>
    </w:lvl>
    <w:lvl w:ilvl="8" w:tplc="D3FE4568">
      <w:start w:val="1"/>
      <w:numFmt w:val="bullet"/>
      <w:lvlText w:val="•"/>
      <w:lvlJc w:val="left"/>
      <w:pPr>
        <w:tabs>
          <w:tab w:val="num" w:pos="360"/>
        </w:tabs>
        <w:ind w:left="360" w:hanging="360"/>
      </w:pPr>
      <w:rPr>
        <w:rFonts w:ascii="Times" w:hAnsi="Times" w:hint="default"/>
        <w:b w:val="0"/>
        <w:i w:val="0"/>
        <w:sz w:val="24"/>
        <w:szCs w:val="24"/>
      </w:rPr>
    </w:lvl>
  </w:abstractNum>
  <w:abstractNum w:abstractNumId="6" w15:restartNumberingAfterBreak="0">
    <w:nsid w:val="403C013B"/>
    <w:multiLevelType w:val="hybridMultilevel"/>
    <w:tmpl w:val="B71C24E0"/>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E7BE9"/>
    <w:multiLevelType w:val="hybridMultilevel"/>
    <w:tmpl w:val="C974D9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EE0452"/>
    <w:multiLevelType w:val="hybridMultilevel"/>
    <w:tmpl w:val="0696F62E"/>
    <w:lvl w:ilvl="0" w:tplc="283CEEB8">
      <w:start w:val="1"/>
      <w:numFmt w:val="bullet"/>
      <w:lvlText w:val="•"/>
      <w:lvlJc w:val="left"/>
      <w:pPr>
        <w:tabs>
          <w:tab w:val="num" w:pos="360"/>
        </w:tabs>
        <w:ind w:left="360" w:hanging="360"/>
      </w:pPr>
      <w:rPr>
        <w:rFonts w:ascii="Times" w:hAnsi="Times" w:hint="default"/>
      </w:rPr>
    </w:lvl>
    <w:lvl w:ilvl="1" w:tplc="AC06D612">
      <w:start w:val="1"/>
      <w:numFmt w:val="bullet"/>
      <w:lvlText w:val="•"/>
      <w:lvlJc w:val="left"/>
      <w:pPr>
        <w:tabs>
          <w:tab w:val="num" w:pos="360"/>
        </w:tabs>
        <w:ind w:left="360" w:hanging="360"/>
      </w:pPr>
      <w:rPr>
        <w:rFonts w:ascii="Times" w:hAnsi="Times"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A40B2"/>
    <w:multiLevelType w:val="hybridMultilevel"/>
    <w:tmpl w:val="7A162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356A2C"/>
    <w:multiLevelType w:val="hybridMultilevel"/>
    <w:tmpl w:val="EA94C08E"/>
    <w:lvl w:ilvl="0" w:tplc="9F6C69F0">
      <w:start w:val="1"/>
      <w:numFmt w:val="bullet"/>
      <w:lvlText w:val="•"/>
      <w:lvlJc w:val="left"/>
      <w:pPr>
        <w:tabs>
          <w:tab w:val="num" w:pos="720"/>
        </w:tabs>
        <w:ind w:left="720" w:hanging="720"/>
      </w:pPr>
      <w:rPr>
        <w:rFonts w:ascii="Times" w:hAnsi="Time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E43A3"/>
    <w:multiLevelType w:val="hybridMultilevel"/>
    <w:tmpl w:val="07744348"/>
    <w:lvl w:ilvl="0" w:tplc="1180BEC4">
      <w:start w:val="1"/>
      <w:numFmt w:val="bullet"/>
      <w:lvlText w:val=""/>
      <w:lvlJc w:val="left"/>
      <w:pPr>
        <w:tabs>
          <w:tab w:val="num" w:pos="720"/>
        </w:tabs>
        <w:ind w:left="720" w:hanging="720"/>
      </w:pPr>
      <w:rPr>
        <w:rFonts w:ascii="Wingdings" w:hAnsi="Wingdings" w:hint="default"/>
      </w:rPr>
    </w:lvl>
    <w:lvl w:ilvl="1" w:tplc="0494129C" w:tentative="1">
      <w:start w:val="1"/>
      <w:numFmt w:val="bullet"/>
      <w:lvlText w:val="o"/>
      <w:lvlJc w:val="left"/>
      <w:pPr>
        <w:tabs>
          <w:tab w:val="num" w:pos="1080"/>
        </w:tabs>
        <w:ind w:left="1080" w:hanging="360"/>
      </w:pPr>
      <w:rPr>
        <w:rFonts w:ascii="Courier New" w:hAnsi="Courier New" w:hint="default"/>
      </w:rPr>
    </w:lvl>
    <w:lvl w:ilvl="2" w:tplc="511056FE" w:tentative="1">
      <w:start w:val="1"/>
      <w:numFmt w:val="bullet"/>
      <w:lvlText w:val=""/>
      <w:lvlJc w:val="left"/>
      <w:pPr>
        <w:tabs>
          <w:tab w:val="num" w:pos="1800"/>
        </w:tabs>
        <w:ind w:left="1800" w:hanging="360"/>
      </w:pPr>
      <w:rPr>
        <w:rFonts w:ascii="Wingdings" w:hAnsi="Wingdings" w:hint="default"/>
      </w:rPr>
    </w:lvl>
    <w:lvl w:ilvl="3" w:tplc="A6720DBA" w:tentative="1">
      <w:start w:val="1"/>
      <w:numFmt w:val="bullet"/>
      <w:lvlText w:val=""/>
      <w:lvlJc w:val="left"/>
      <w:pPr>
        <w:tabs>
          <w:tab w:val="num" w:pos="2520"/>
        </w:tabs>
        <w:ind w:left="2520" w:hanging="360"/>
      </w:pPr>
      <w:rPr>
        <w:rFonts w:ascii="Symbol" w:hAnsi="Symbol" w:hint="default"/>
      </w:rPr>
    </w:lvl>
    <w:lvl w:ilvl="4" w:tplc="FE444070" w:tentative="1">
      <w:start w:val="1"/>
      <w:numFmt w:val="bullet"/>
      <w:lvlText w:val="o"/>
      <w:lvlJc w:val="left"/>
      <w:pPr>
        <w:tabs>
          <w:tab w:val="num" w:pos="3240"/>
        </w:tabs>
        <w:ind w:left="3240" w:hanging="360"/>
      </w:pPr>
      <w:rPr>
        <w:rFonts w:ascii="Courier New" w:hAnsi="Courier New" w:hint="default"/>
      </w:rPr>
    </w:lvl>
    <w:lvl w:ilvl="5" w:tplc="8414965E" w:tentative="1">
      <w:start w:val="1"/>
      <w:numFmt w:val="bullet"/>
      <w:lvlText w:val=""/>
      <w:lvlJc w:val="left"/>
      <w:pPr>
        <w:tabs>
          <w:tab w:val="num" w:pos="3960"/>
        </w:tabs>
        <w:ind w:left="3960" w:hanging="360"/>
      </w:pPr>
      <w:rPr>
        <w:rFonts w:ascii="Wingdings" w:hAnsi="Wingdings" w:hint="default"/>
      </w:rPr>
    </w:lvl>
    <w:lvl w:ilvl="6" w:tplc="2E9EDE08" w:tentative="1">
      <w:start w:val="1"/>
      <w:numFmt w:val="bullet"/>
      <w:lvlText w:val=""/>
      <w:lvlJc w:val="left"/>
      <w:pPr>
        <w:tabs>
          <w:tab w:val="num" w:pos="4680"/>
        </w:tabs>
        <w:ind w:left="4680" w:hanging="360"/>
      </w:pPr>
      <w:rPr>
        <w:rFonts w:ascii="Symbol" w:hAnsi="Symbol" w:hint="default"/>
      </w:rPr>
    </w:lvl>
    <w:lvl w:ilvl="7" w:tplc="589A8732" w:tentative="1">
      <w:start w:val="1"/>
      <w:numFmt w:val="bullet"/>
      <w:lvlText w:val="o"/>
      <w:lvlJc w:val="left"/>
      <w:pPr>
        <w:tabs>
          <w:tab w:val="num" w:pos="5400"/>
        </w:tabs>
        <w:ind w:left="5400" w:hanging="360"/>
      </w:pPr>
      <w:rPr>
        <w:rFonts w:ascii="Courier New" w:hAnsi="Courier New" w:hint="default"/>
      </w:rPr>
    </w:lvl>
    <w:lvl w:ilvl="8" w:tplc="F38E436C" w:tentative="1">
      <w:start w:val="1"/>
      <w:numFmt w:val="bullet"/>
      <w:lvlText w:val=""/>
      <w:lvlJc w:val="left"/>
      <w:pPr>
        <w:tabs>
          <w:tab w:val="num" w:pos="6120"/>
        </w:tabs>
        <w:ind w:left="6120" w:hanging="360"/>
      </w:pPr>
      <w:rPr>
        <w:rFonts w:ascii="Wingdings" w:hAnsi="Wingdings" w:hint="default"/>
      </w:rPr>
    </w:lvl>
  </w:abstractNum>
  <w:num w:numId="1" w16cid:durableId="632370933">
    <w:abstractNumId w:val="4"/>
  </w:num>
  <w:num w:numId="2" w16cid:durableId="1930236051">
    <w:abstractNumId w:val="2"/>
  </w:num>
  <w:num w:numId="3" w16cid:durableId="660423447">
    <w:abstractNumId w:val="11"/>
  </w:num>
  <w:num w:numId="4" w16cid:durableId="879976201">
    <w:abstractNumId w:val="7"/>
  </w:num>
  <w:num w:numId="5" w16cid:durableId="1449078972">
    <w:abstractNumId w:val="6"/>
  </w:num>
  <w:num w:numId="6" w16cid:durableId="1593513418">
    <w:abstractNumId w:val="9"/>
  </w:num>
  <w:num w:numId="7" w16cid:durableId="163400917">
    <w:abstractNumId w:val="8"/>
  </w:num>
  <w:num w:numId="8" w16cid:durableId="545608945">
    <w:abstractNumId w:val="5"/>
  </w:num>
  <w:num w:numId="9" w16cid:durableId="1221205927">
    <w:abstractNumId w:val="10"/>
  </w:num>
  <w:num w:numId="10" w16cid:durableId="1119567436">
    <w:abstractNumId w:val="1"/>
  </w:num>
  <w:num w:numId="11" w16cid:durableId="505486208">
    <w:abstractNumId w:val="3"/>
  </w:num>
  <w:num w:numId="12" w16cid:durableId="127493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C49"/>
    <w:rsid w:val="0000420A"/>
    <w:rsid w:val="000226BC"/>
    <w:rsid w:val="0003143F"/>
    <w:rsid w:val="00044AD0"/>
    <w:rsid w:val="00051A36"/>
    <w:rsid w:val="00062CD3"/>
    <w:rsid w:val="00083346"/>
    <w:rsid w:val="000A3308"/>
    <w:rsid w:val="000B58E9"/>
    <w:rsid w:val="000D7665"/>
    <w:rsid w:val="000E1873"/>
    <w:rsid w:val="000E39FA"/>
    <w:rsid w:val="000E44AE"/>
    <w:rsid w:val="000F46AD"/>
    <w:rsid w:val="00101802"/>
    <w:rsid w:val="00107FF3"/>
    <w:rsid w:val="0011469C"/>
    <w:rsid w:val="001267C6"/>
    <w:rsid w:val="00132FC7"/>
    <w:rsid w:val="00136CEB"/>
    <w:rsid w:val="001407AC"/>
    <w:rsid w:val="00157356"/>
    <w:rsid w:val="00165862"/>
    <w:rsid w:val="00165FB2"/>
    <w:rsid w:val="00176F6B"/>
    <w:rsid w:val="00177972"/>
    <w:rsid w:val="001908C7"/>
    <w:rsid w:val="00192030"/>
    <w:rsid w:val="001A4C20"/>
    <w:rsid w:val="001B7817"/>
    <w:rsid w:val="001D2C4B"/>
    <w:rsid w:val="001D38E3"/>
    <w:rsid w:val="001E19D7"/>
    <w:rsid w:val="001F384A"/>
    <w:rsid w:val="0020362E"/>
    <w:rsid w:val="00203A9B"/>
    <w:rsid w:val="00215597"/>
    <w:rsid w:val="0021677A"/>
    <w:rsid w:val="002203F2"/>
    <w:rsid w:val="002346DF"/>
    <w:rsid w:val="00237174"/>
    <w:rsid w:val="00255442"/>
    <w:rsid w:val="00276C49"/>
    <w:rsid w:val="002834AE"/>
    <w:rsid w:val="00284815"/>
    <w:rsid w:val="002A3B0B"/>
    <w:rsid w:val="002A6D88"/>
    <w:rsid w:val="002A77CC"/>
    <w:rsid w:val="002B5575"/>
    <w:rsid w:val="002C0310"/>
    <w:rsid w:val="002C042C"/>
    <w:rsid w:val="002C0765"/>
    <w:rsid w:val="002C1560"/>
    <w:rsid w:val="002C2520"/>
    <w:rsid w:val="002C7B35"/>
    <w:rsid w:val="002D53C3"/>
    <w:rsid w:val="002E2505"/>
    <w:rsid w:val="00300F05"/>
    <w:rsid w:val="00314C89"/>
    <w:rsid w:val="00322133"/>
    <w:rsid w:val="00327754"/>
    <w:rsid w:val="003410AB"/>
    <w:rsid w:val="00345BC1"/>
    <w:rsid w:val="00351572"/>
    <w:rsid w:val="00352C0A"/>
    <w:rsid w:val="00353A8A"/>
    <w:rsid w:val="00360A37"/>
    <w:rsid w:val="00370361"/>
    <w:rsid w:val="003738F9"/>
    <w:rsid w:val="00374318"/>
    <w:rsid w:val="00380AE2"/>
    <w:rsid w:val="00380BC9"/>
    <w:rsid w:val="00385AD1"/>
    <w:rsid w:val="00391418"/>
    <w:rsid w:val="00397B5F"/>
    <w:rsid w:val="003B738C"/>
    <w:rsid w:val="003C6C68"/>
    <w:rsid w:val="003E07D3"/>
    <w:rsid w:val="003E3582"/>
    <w:rsid w:val="003E3799"/>
    <w:rsid w:val="003E3D79"/>
    <w:rsid w:val="003E4E83"/>
    <w:rsid w:val="004005D9"/>
    <w:rsid w:val="00401F99"/>
    <w:rsid w:val="00405218"/>
    <w:rsid w:val="00426E85"/>
    <w:rsid w:val="004307D4"/>
    <w:rsid w:val="004326C1"/>
    <w:rsid w:val="00440FFF"/>
    <w:rsid w:val="004527BC"/>
    <w:rsid w:val="0046061F"/>
    <w:rsid w:val="004645C1"/>
    <w:rsid w:val="00466C84"/>
    <w:rsid w:val="00473C68"/>
    <w:rsid w:val="00480742"/>
    <w:rsid w:val="0048702A"/>
    <w:rsid w:val="00493F58"/>
    <w:rsid w:val="004A4C22"/>
    <w:rsid w:val="004C0802"/>
    <w:rsid w:val="004C77A4"/>
    <w:rsid w:val="004D4939"/>
    <w:rsid w:val="004D4CAE"/>
    <w:rsid w:val="004D6248"/>
    <w:rsid w:val="004E1B94"/>
    <w:rsid w:val="004E4054"/>
    <w:rsid w:val="00514513"/>
    <w:rsid w:val="0052365C"/>
    <w:rsid w:val="00524349"/>
    <w:rsid w:val="00545C17"/>
    <w:rsid w:val="00551FC4"/>
    <w:rsid w:val="00557ED7"/>
    <w:rsid w:val="00576129"/>
    <w:rsid w:val="005833C2"/>
    <w:rsid w:val="0059651D"/>
    <w:rsid w:val="005A2DF0"/>
    <w:rsid w:val="005A3432"/>
    <w:rsid w:val="005A6C1F"/>
    <w:rsid w:val="005B0BB3"/>
    <w:rsid w:val="005E67E7"/>
    <w:rsid w:val="005F24C3"/>
    <w:rsid w:val="005F57A1"/>
    <w:rsid w:val="00610948"/>
    <w:rsid w:val="00612609"/>
    <w:rsid w:val="0062411D"/>
    <w:rsid w:val="0062678D"/>
    <w:rsid w:val="00627E97"/>
    <w:rsid w:val="00666FA5"/>
    <w:rsid w:val="0069194A"/>
    <w:rsid w:val="006A3F08"/>
    <w:rsid w:val="006B1A18"/>
    <w:rsid w:val="006B5238"/>
    <w:rsid w:val="006B5280"/>
    <w:rsid w:val="006C23D6"/>
    <w:rsid w:val="006C24B6"/>
    <w:rsid w:val="006C31B5"/>
    <w:rsid w:val="006D1077"/>
    <w:rsid w:val="006D1F68"/>
    <w:rsid w:val="006E0D4A"/>
    <w:rsid w:val="006F29E7"/>
    <w:rsid w:val="006F2DC8"/>
    <w:rsid w:val="006F7D52"/>
    <w:rsid w:val="007000C0"/>
    <w:rsid w:val="00701B26"/>
    <w:rsid w:val="007056F2"/>
    <w:rsid w:val="00706BAB"/>
    <w:rsid w:val="00710CF4"/>
    <w:rsid w:val="00713B6C"/>
    <w:rsid w:val="007142FE"/>
    <w:rsid w:val="00727E2C"/>
    <w:rsid w:val="00730E45"/>
    <w:rsid w:val="0075268E"/>
    <w:rsid w:val="00766CF5"/>
    <w:rsid w:val="00783312"/>
    <w:rsid w:val="00783969"/>
    <w:rsid w:val="00786170"/>
    <w:rsid w:val="007A02E6"/>
    <w:rsid w:val="007A1FB5"/>
    <w:rsid w:val="007A6379"/>
    <w:rsid w:val="007B52FF"/>
    <w:rsid w:val="007B56D1"/>
    <w:rsid w:val="007B7E26"/>
    <w:rsid w:val="007F018D"/>
    <w:rsid w:val="00827B71"/>
    <w:rsid w:val="00831555"/>
    <w:rsid w:val="008327B6"/>
    <w:rsid w:val="00841D57"/>
    <w:rsid w:val="008531C1"/>
    <w:rsid w:val="00855F21"/>
    <w:rsid w:val="00863F5F"/>
    <w:rsid w:val="00864F5E"/>
    <w:rsid w:val="00875712"/>
    <w:rsid w:val="00876093"/>
    <w:rsid w:val="00877B31"/>
    <w:rsid w:val="00881EC8"/>
    <w:rsid w:val="008A2FD6"/>
    <w:rsid w:val="008A4D65"/>
    <w:rsid w:val="008D11B5"/>
    <w:rsid w:val="008F359C"/>
    <w:rsid w:val="0091640C"/>
    <w:rsid w:val="00921387"/>
    <w:rsid w:val="00930A1E"/>
    <w:rsid w:val="009444A2"/>
    <w:rsid w:val="00946D43"/>
    <w:rsid w:val="00947C5A"/>
    <w:rsid w:val="009537A6"/>
    <w:rsid w:val="00957492"/>
    <w:rsid w:val="00966F35"/>
    <w:rsid w:val="00976758"/>
    <w:rsid w:val="00980EF5"/>
    <w:rsid w:val="009812F5"/>
    <w:rsid w:val="009D3EB9"/>
    <w:rsid w:val="009D57AC"/>
    <w:rsid w:val="009F06B1"/>
    <w:rsid w:val="009F19E3"/>
    <w:rsid w:val="00A07245"/>
    <w:rsid w:val="00A1076B"/>
    <w:rsid w:val="00A133C2"/>
    <w:rsid w:val="00A23A20"/>
    <w:rsid w:val="00A45121"/>
    <w:rsid w:val="00A46007"/>
    <w:rsid w:val="00A66BAB"/>
    <w:rsid w:val="00A71811"/>
    <w:rsid w:val="00A8559B"/>
    <w:rsid w:val="00AA216B"/>
    <w:rsid w:val="00AA48A4"/>
    <w:rsid w:val="00AB19EA"/>
    <w:rsid w:val="00AD0304"/>
    <w:rsid w:val="00AD6C79"/>
    <w:rsid w:val="00AE0B3D"/>
    <w:rsid w:val="00AE0C16"/>
    <w:rsid w:val="00AE6FEA"/>
    <w:rsid w:val="00AF2BCB"/>
    <w:rsid w:val="00AF2CCF"/>
    <w:rsid w:val="00B07AB7"/>
    <w:rsid w:val="00B1204D"/>
    <w:rsid w:val="00B13737"/>
    <w:rsid w:val="00B26163"/>
    <w:rsid w:val="00B46173"/>
    <w:rsid w:val="00B559D8"/>
    <w:rsid w:val="00B60016"/>
    <w:rsid w:val="00B713C3"/>
    <w:rsid w:val="00B74755"/>
    <w:rsid w:val="00B8129C"/>
    <w:rsid w:val="00B82386"/>
    <w:rsid w:val="00B84C4D"/>
    <w:rsid w:val="00B85C63"/>
    <w:rsid w:val="00B85E70"/>
    <w:rsid w:val="00B94539"/>
    <w:rsid w:val="00BB5754"/>
    <w:rsid w:val="00BB7451"/>
    <w:rsid w:val="00BB7863"/>
    <w:rsid w:val="00BD1BDF"/>
    <w:rsid w:val="00BD579C"/>
    <w:rsid w:val="00BE353A"/>
    <w:rsid w:val="00BE3B98"/>
    <w:rsid w:val="00BE5F3B"/>
    <w:rsid w:val="00BE6E79"/>
    <w:rsid w:val="00C22B9A"/>
    <w:rsid w:val="00C314DE"/>
    <w:rsid w:val="00C45F95"/>
    <w:rsid w:val="00C47A66"/>
    <w:rsid w:val="00C662FA"/>
    <w:rsid w:val="00C72903"/>
    <w:rsid w:val="00C733C2"/>
    <w:rsid w:val="00C73745"/>
    <w:rsid w:val="00C772A9"/>
    <w:rsid w:val="00CA794F"/>
    <w:rsid w:val="00CA7DB3"/>
    <w:rsid w:val="00CE3628"/>
    <w:rsid w:val="00D148E7"/>
    <w:rsid w:val="00D15CBF"/>
    <w:rsid w:val="00D169A6"/>
    <w:rsid w:val="00D50C88"/>
    <w:rsid w:val="00D516FF"/>
    <w:rsid w:val="00D52395"/>
    <w:rsid w:val="00D74BF9"/>
    <w:rsid w:val="00D84EC2"/>
    <w:rsid w:val="00D92615"/>
    <w:rsid w:val="00DB7DA4"/>
    <w:rsid w:val="00DC06BC"/>
    <w:rsid w:val="00DE7C7D"/>
    <w:rsid w:val="00DF3504"/>
    <w:rsid w:val="00E041C9"/>
    <w:rsid w:val="00E0498F"/>
    <w:rsid w:val="00E072F0"/>
    <w:rsid w:val="00E17883"/>
    <w:rsid w:val="00E222DD"/>
    <w:rsid w:val="00E23D87"/>
    <w:rsid w:val="00E256CC"/>
    <w:rsid w:val="00E37452"/>
    <w:rsid w:val="00E41308"/>
    <w:rsid w:val="00E42931"/>
    <w:rsid w:val="00E46866"/>
    <w:rsid w:val="00E47F58"/>
    <w:rsid w:val="00E54979"/>
    <w:rsid w:val="00E55FBC"/>
    <w:rsid w:val="00E63ED5"/>
    <w:rsid w:val="00E675B0"/>
    <w:rsid w:val="00E6786C"/>
    <w:rsid w:val="00E75BCC"/>
    <w:rsid w:val="00E7695B"/>
    <w:rsid w:val="00E77619"/>
    <w:rsid w:val="00E80879"/>
    <w:rsid w:val="00E942C7"/>
    <w:rsid w:val="00E96C9D"/>
    <w:rsid w:val="00EA1B5C"/>
    <w:rsid w:val="00EA77EF"/>
    <w:rsid w:val="00EC4F81"/>
    <w:rsid w:val="00EC7B92"/>
    <w:rsid w:val="00ED1829"/>
    <w:rsid w:val="00EF4ACD"/>
    <w:rsid w:val="00F029CC"/>
    <w:rsid w:val="00F048A3"/>
    <w:rsid w:val="00F05F73"/>
    <w:rsid w:val="00F16B13"/>
    <w:rsid w:val="00F206B7"/>
    <w:rsid w:val="00F211FF"/>
    <w:rsid w:val="00F25967"/>
    <w:rsid w:val="00F40593"/>
    <w:rsid w:val="00F5344F"/>
    <w:rsid w:val="00F62D58"/>
    <w:rsid w:val="00F6325D"/>
    <w:rsid w:val="00F704D1"/>
    <w:rsid w:val="00F754AC"/>
    <w:rsid w:val="00F91C81"/>
    <w:rsid w:val="00F922EF"/>
    <w:rsid w:val="00FA22E5"/>
    <w:rsid w:val="00FA7B7A"/>
    <w:rsid w:val="00FB4227"/>
    <w:rsid w:val="00FB5E63"/>
    <w:rsid w:val="00FC3313"/>
    <w:rsid w:val="00FD66BD"/>
    <w:rsid w:val="00FF11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E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4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C49"/>
    <w:pPr>
      <w:tabs>
        <w:tab w:val="center" w:pos="4320"/>
        <w:tab w:val="right" w:pos="8640"/>
      </w:tabs>
    </w:pPr>
  </w:style>
  <w:style w:type="character" w:customStyle="1" w:styleId="HeaderChar">
    <w:name w:val="Header Char"/>
    <w:basedOn w:val="DefaultParagraphFont"/>
    <w:link w:val="Header"/>
    <w:uiPriority w:val="99"/>
    <w:locked/>
    <w:rsid w:val="00276C49"/>
    <w:rPr>
      <w:rFonts w:ascii="Times New Roman" w:hAnsi="Times New Roman" w:cs="Times New Roman"/>
    </w:rPr>
  </w:style>
  <w:style w:type="paragraph" w:styleId="Footer">
    <w:name w:val="footer"/>
    <w:basedOn w:val="Normal"/>
    <w:link w:val="FooterChar"/>
    <w:rsid w:val="00276C49"/>
    <w:pPr>
      <w:tabs>
        <w:tab w:val="center" w:pos="4320"/>
        <w:tab w:val="right" w:pos="8640"/>
      </w:tabs>
    </w:pPr>
  </w:style>
  <w:style w:type="character" w:customStyle="1" w:styleId="FooterChar">
    <w:name w:val="Footer Char"/>
    <w:basedOn w:val="DefaultParagraphFont"/>
    <w:link w:val="Footer"/>
    <w:locked/>
    <w:rsid w:val="00276C49"/>
    <w:rPr>
      <w:rFonts w:ascii="Times New Roman" w:hAnsi="Times New Roman" w:cs="Times New Roman"/>
    </w:rPr>
  </w:style>
  <w:style w:type="character" w:styleId="PageNumber">
    <w:name w:val="page number"/>
    <w:basedOn w:val="DefaultParagraphFont"/>
    <w:uiPriority w:val="99"/>
    <w:rsid w:val="00276C49"/>
    <w:rPr>
      <w:rFonts w:cs="Times New Roman"/>
      <w:sz w:val="24"/>
    </w:rPr>
  </w:style>
  <w:style w:type="table" w:styleId="ColorfulGrid">
    <w:name w:val="Colorful Grid"/>
    <w:basedOn w:val="TableNormal"/>
    <w:uiPriority w:val="99"/>
    <w:rsid w:val="002C2520"/>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TableGrid">
    <w:name w:val="Table Grid"/>
    <w:basedOn w:val="TableNormal"/>
    <w:uiPriority w:val="99"/>
    <w:rsid w:val="002C2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99"/>
    <w:rsid w:val="002C2520"/>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2C2520"/>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colorful">
    <w:name w:val="colorful"/>
    <w:basedOn w:val="Normal"/>
    <w:uiPriority w:val="99"/>
    <w:rsid w:val="002C2520"/>
    <w:pPr>
      <w:outlineLvl w:val="0"/>
    </w:pPr>
    <w:rPr>
      <w:b/>
      <w:bCs/>
      <w:iCs/>
      <w:szCs w:val="20"/>
    </w:rPr>
  </w:style>
  <w:style w:type="character" w:styleId="CommentReference">
    <w:name w:val="annotation reference"/>
    <w:basedOn w:val="DefaultParagraphFont"/>
    <w:uiPriority w:val="99"/>
    <w:semiHidden/>
    <w:rsid w:val="002C0765"/>
    <w:rPr>
      <w:rFonts w:cs="Times New Roman"/>
      <w:sz w:val="16"/>
      <w:szCs w:val="16"/>
    </w:rPr>
  </w:style>
  <w:style w:type="paragraph" w:styleId="CommentText">
    <w:name w:val="annotation text"/>
    <w:basedOn w:val="Normal"/>
    <w:link w:val="CommentTextChar"/>
    <w:uiPriority w:val="99"/>
    <w:semiHidden/>
    <w:rsid w:val="002C0765"/>
    <w:rPr>
      <w:sz w:val="20"/>
      <w:szCs w:val="20"/>
    </w:rPr>
  </w:style>
  <w:style w:type="character" w:customStyle="1" w:styleId="CommentTextChar">
    <w:name w:val="Comment Text Char"/>
    <w:basedOn w:val="DefaultParagraphFont"/>
    <w:link w:val="CommentText"/>
    <w:uiPriority w:val="99"/>
    <w:semiHidden/>
    <w:rsid w:val="00845913"/>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C0765"/>
    <w:rPr>
      <w:b/>
      <w:bCs/>
    </w:rPr>
  </w:style>
  <w:style w:type="character" w:customStyle="1" w:styleId="CommentSubjectChar">
    <w:name w:val="Comment Subject Char"/>
    <w:basedOn w:val="CommentTextChar"/>
    <w:link w:val="CommentSubject"/>
    <w:uiPriority w:val="99"/>
    <w:semiHidden/>
    <w:rsid w:val="00845913"/>
    <w:rPr>
      <w:rFonts w:ascii="Times New Roman" w:hAnsi="Times New Roman"/>
      <w:b/>
      <w:bCs/>
      <w:sz w:val="20"/>
      <w:szCs w:val="20"/>
    </w:rPr>
  </w:style>
  <w:style w:type="paragraph" w:styleId="BalloonText">
    <w:name w:val="Balloon Text"/>
    <w:basedOn w:val="Normal"/>
    <w:link w:val="BalloonTextChar"/>
    <w:uiPriority w:val="99"/>
    <w:semiHidden/>
    <w:rsid w:val="002C0765"/>
    <w:rPr>
      <w:rFonts w:ascii="Tahoma" w:hAnsi="Tahoma" w:cs="Tahoma"/>
      <w:sz w:val="16"/>
      <w:szCs w:val="16"/>
    </w:rPr>
  </w:style>
  <w:style w:type="character" w:customStyle="1" w:styleId="BalloonTextChar">
    <w:name w:val="Balloon Text Char"/>
    <w:basedOn w:val="DefaultParagraphFont"/>
    <w:link w:val="BalloonText"/>
    <w:uiPriority w:val="99"/>
    <w:semiHidden/>
    <w:rsid w:val="00845913"/>
    <w:rPr>
      <w:rFonts w:ascii="Times New Roman" w:hAnsi="Times New Roman"/>
      <w:sz w:val="0"/>
      <w:szCs w:val="0"/>
    </w:rPr>
  </w:style>
  <w:style w:type="paragraph" w:styleId="ListParagraph">
    <w:name w:val="List Paragraph"/>
    <w:basedOn w:val="Normal"/>
    <w:uiPriority w:val="34"/>
    <w:qFormat/>
    <w:rsid w:val="007B7E26"/>
    <w:pPr>
      <w:ind w:left="720"/>
      <w:contextualSpacing/>
    </w:pPr>
  </w:style>
  <w:style w:type="paragraph" w:styleId="NoSpacing">
    <w:name w:val="No Spacing"/>
    <w:link w:val="NoSpacingChar"/>
    <w:qFormat/>
    <w:rsid w:val="00A133C2"/>
    <w:rPr>
      <w:rFonts w:ascii="PMingLiU" w:eastAsiaTheme="minorEastAsia" w:hAnsi="PMingLiU" w:cstheme="minorBidi"/>
    </w:rPr>
  </w:style>
  <w:style w:type="character" w:customStyle="1" w:styleId="NoSpacingChar">
    <w:name w:val="No Spacing Char"/>
    <w:basedOn w:val="DefaultParagraphFont"/>
    <w:link w:val="NoSpacing"/>
    <w:rsid w:val="00A133C2"/>
    <w:rPr>
      <w:rFonts w:ascii="PMingLiU" w:eastAsiaTheme="minorEastAsia" w:hAnsi="PMingLiU" w:cstheme="minorBidi"/>
    </w:rPr>
  </w:style>
  <w:style w:type="paragraph" w:styleId="DocumentMap">
    <w:name w:val="Document Map"/>
    <w:basedOn w:val="Normal"/>
    <w:link w:val="DocumentMapChar"/>
    <w:uiPriority w:val="99"/>
    <w:semiHidden/>
    <w:unhideWhenUsed/>
    <w:rsid w:val="00BB5754"/>
  </w:style>
  <w:style w:type="character" w:customStyle="1" w:styleId="DocumentMapChar">
    <w:name w:val="Document Map Char"/>
    <w:basedOn w:val="DefaultParagraphFont"/>
    <w:link w:val="DocumentMap"/>
    <w:uiPriority w:val="99"/>
    <w:semiHidden/>
    <w:rsid w:val="00BB575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F632DFF5B2D478FBE20D9C1D13AE6"/>
        <w:category>
          <w:name w:val="General"/>
          <w:gallery w:val="placeholder"/>
        </w:category>
        <w:types>
          <w:type w:val="bbPlcHdr"/>
        </w:types>
        <w:behaviors>
          <w:behavior w:val="content"/>
        </w:behaviors>
        <w:guid w:val="{C943EB51-9FA1-1844-BA97-A5F1C05D7584}"/>
      </w:docPartPr>
      <w:docPartBody>
        <w:p w:rsidR="00BE5BD1" w:rsidRDefault="00520DFB" w:rsidP="00520DFB">
          <w:pPr>
            <w:pStyle w:val="150F632DFF5B2D478FBE20D9C1D13A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0DFB"/>
    <w:rsid w:val="000F75BB"/>
    <w:rsid w:val="001337F4"/>
    <w:rsid w:val="004243DE"/>
    <w:rsid w:val="00520DFB"/>
    <w:rsid w:val="00524213"/>
    <w:rsid w:val="005A4BFA"/>
    <w:rsid w:val="005D2637"/>
    <w:rsid w:val="005F1F1E"/>
    <w:rsid w:val="0061068F"/>
    <w:rsid w:val="007F4653"/>
    <w:rsid w:val="00827B7A"/>
    <w:rsid w:val="00881BDD"/>
    <w:rsid w:val="008E7B24"/>
    <w:rsid w:val="009538C8"/>
    <w:rsid w:val="00A3767F"/>
    <w:rsid w:val="00A819B0"/>
    <w:rsid w:val="00AC0E1F"/>
    <w:rsid w:val="00B0475D"/>
    <w:rsid w:val="00B16991"/>
    <w:rsid w:val="00B9057E"/>
    <w:rsid w:val="00BE5BD1"/>
    <w:rsid w:val="00E011A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F632DFF5B2D478FBE20D9C1D13AE6">
    <w:name w:val="150F632DFF5B2D478FBE20D9C1D13AE6"/>
    <w:rsid w:val="00520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Systemic Case Conceptualization</vt:lpstr>
    </vt:vector>
  </TitlesOfParts>
  <Company>California State University, Northridge</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Case Conceptualization</dc:title>
  <dc:subject/>
  <dc:creator>Diane  Gehart</dc:creator>
  <cp:keywords/>
  <dc:description/>
  <cp:lastModifiedBy>Gehart, Diane R</cp:lastModifiedBy>
  <cp:revision>34</cp:revision>
  <cp:lastPrinted>2013-06-24T20:49:00Z</cp:lastPrinted>
  <dcterms:created xsi:type="dcterms:W3CDTF">2016-03-09T01:00:00Z</dcterms:created>
  <dcterms:modified xsi:type="dcterms:W3CDTF">2022-07-14T01:53:00Z</dcterms:modified>
</cp:coreProperties>
</file>