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11AE9442" w:rsidR="00F25967" w:rsidRPr="00AB19EA" w:rsidRDefault="00924233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Emotionally Focused Therapy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Case Conceptualization</w:t>
            </w:r>
            <w:r w:rsidR="0075512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AB19EA" w:rsidRDefault="00F25967" w:rsidP="00B85E70">
      <w:pPr>
        <w:jc w:val="center"/>
        <w:rPr>
          <w:rFonts w:ascii="Arial Narrow" w:hAnsi="Arial Narrow"/>
          <w:i/>
          <w:sz w:val="20"/>
          <w:szCs w:val="20"/>
        </w:rPr>
      </w:pPr>
      <w:r w:rsidRPr="00B00D22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B00D22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p w14:paraId="42980E96" w14:textId="77777777" w:rsidR="00F25967" w:rsidRPr="00AB19EA" w:rsidRDefault="00A23A20" w:rsidP="00276C49">
      <w:pPr>
        <w:rPr>
          <w:rFonts w:ascii="Arial Narrow" w:hAnsi="Arial Narrow"/>
          <w:bCs/>
        </w:rPr>
      </w:pPr>
      <w:r w:rsidRPr="00B00D22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755124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55124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755124">
        <w:rPr>
          <w:rFonts w:asciiTheme="majorBidi" w:hAnsiTheme="majorBidi" w:cstheme="majorBidi"/>
          <w:bCs/>
          <w:u w:val="single"/>
        </w:rPr>
      </w:r>
      <w:r w:rsidR="00D50C88" w:rsidRPr="00755124">
        <w:rPr>
          <w:rFonts w:asciiTheme="majorBidi" w:hAnsiTheme="majorBidi" w:cstheme="majorBidi"/>
          <w:bCs/>
          <w:u w:val="single"/>
        </w:rPr>
        <w:fldChar w:fldCharType="separate"/>
      </w:r>
      <w:r w:rsidRPr="00755124">
        <w:rPr>
          <w:rFonts w:asciiTheme="majorBidi" w:hAnsiTheme="majorBidi" w:cstheme="majorBidi"/>
          <w:bCs/>
          <w:noProof/>
          <w:u w:val="single"/>
        </w:rPr>
        <w:t> </w:t>
      </w:r>
      <w:r w:rsidRPr="00755124">
        <w:rPr>
          <w:rFonts w:asciiTheme="majorBidi" w:hAnsiTheme="majorBidi" w:cstheme="majorBidi"/>
          <w:bCs/>
          <w:noProof/>
          <w:u w:val="single"/>
        </w:rPr>
        <w:t> </w:t>
      </w:r>
      <w:r w:rsidRPr="00755124">
        <w:rPr>
          <w:rFonts w:asciiTheme="majorBidi" w:hAnsiTheme="majorBidi" w:cstheme="majorBidi"/>
          <w:bCs/>
          <w:noProof/>
          <w:u w:val="single"/>
        </w:rPr>
        <w:t> </w:t>
      </w:r>
      <w:r w:rsidRPr="00755124">
        <w:rPr>
          <w:rFonts w:asciiTheme="majorBidi" w:hAnsiTheme="majorBidi" w:cstheme="majorBidi"/>
          <w:bCs/>
          <w:noProof/>
          <w:u w:val="single"/>
        </w:rPr>
        <w:t> </w:t>
      </w:r>
      <w:r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755124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</w:t>
      </w:r>
      <w:r w:rsidRPr="00B00D22">
        <w:rPr>
          <w:rFonts w:ascii="Arial Narrow" w:hAnsi="Arial Narrow"/>
          <w:bCs/>
          <w:color w:val="365F91" w:themeColor="accent1" w:themeShade="BF"/>
        </w:rPr>
        <w:t xml:space="preserve"> </w:t>
      </w:r>
      <w:r w:rsidR="00E256CC" w:rsidRPr="00B00D22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B00D22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B00D22">
        <w:rPr>
          <w:rFonts w:ascii="Arial Narrow" w:hAnsi="Arial Narrow"/>
          <w:bCs/>
          <w:color w:val="365F91" w:themeColor="accent1" w:themeShade="BF"/>
        </w:rPr>
        <w:t xml:space="preserve"> </w:t>
      </w:r>
      <w:r w:rsidR="00D50C88" w:rsidRPr="00755124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755124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755124">
        <w:rPr>
          <w:rFonts w:asciiTheme="majorBidi" w:hAnsiTheme="majorBidi" w:cstheme="majorBidi"/>
          <w:bCs/>
          <w:u w:val="single"/>
        </w:rPr>
      </w:r>
      <w:r w:rsidR="00D50C88" w:rsidRPr="00755124">
        <w:rPr>
          <w:rFonts w:asciiTheme="majorBidi" w:hAnsiTheme="majorBidi" w:cstheme="majorBidi"/>
          <w:bCs/>
          <w:u w:val="single"/>
        </w:rPr>
        <w:fldChar w:fldCharType="separate"/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755124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="00F25967" w:rsidRPr="00AB19EA">
        <w:rPr>
          <w:rFonts w:ascii="Arial Narrow" w:hAnsi="Arial Narrow"/>
          <w:bCs/>
        </w:rPr>
        <w:tab/>
      </w:r>
      <w:r w:rsidR="00F25967" w:rsidRPr="00B00D22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D50C88" w:rsidRPr="00755124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755124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="00D50C88" w:rsidRPr="00755124">
        <w:rPr>
          <w:rFonts w:asciiTheme="majorBidi" w:hAnsiTheme="majorBidi" w:cstheme="majorBidi"/>
          <w:b/>
          <w:bCs/>
          <w:u w:val="single"/>
        </w:rPr>
      </w:r>
      <w:r w:rsidR="00D50C88" w:rsidRPr="00755124">
        <w:rPr>
          <w:rFonts w:asciiTheme="majorBidi" w:hAnsiTheme="majorBidi" w:cstheme="majorBidi"/>
          <w:b/>
          <w:bCs/>
          <w:u w:val="single"/>
        </w:rPr>
        <w:fldChar w:fldCharType="separate"/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755124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755124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="00E041C9" w:rsidRPr="00AB19EA">
        <w:rPr>
          <w:rFonts w:ascii="Arial Narrow" w:hAnsi="Arial Narrow"/>
          <w:b/>
          <w:bCs/>
        </w:rPr>
        <w:t xml:space="preserve"> </w:t>
      </w:r>
    </w:p>
    <w:p w14:paraId="70990A2D" w14:textId="77777777" w:rsidR="00857D15" w:rsidRPr="00AB19EA" w:rsidRDefault="00857D15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33EE6E39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2630A474" w14:textId="77777777" w:rsidR="009D413A" w:rsidRPr="00B00D22" w:rsidRDefault="009D413A" w:rsidP="009D413A">
      <w:pPr>
        <w:rPr>
          <w:rFonts w:ascii="Arial Narrow" w:hAnsi="Arial Narrow"/>
          <w:i/>
          <w:color w:val="365F91" w:themeColor="accent1" w:themeShade="BF"/>
        </w:rPr>
      </w:pPr>
      <w:r w:rsidRPr="00B00D22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02263A81" w14:textId="3E1A788E" w:rsidR="002E120A" w:rsidRPr="00B00D22" w:rsidRDefault="009D413A" w:rsidP="009D413A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B00D22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</w:t>
      </w:r>
      <w:proofErr w:type="gramStart"/>
      <w:r w:rsidRPr="00B00D22">
        <w:rPr>
          <w:rFonts w:ascii="Arial Narrow" w:hAnsi="Arial Narrow"/>
          <w:i/>
          <w:color w:val="365F91" w:themeColor="accent1" w:themeShade="BF"/>
          <w:sz w:val="21"/>
          <w:szCs w:val="21"/>
        </w:rPr>
        <w:t>include:</w:t>
      </w:r>
      <w:proofErr w:type="gramEnd"/>
      <w:r w:rsidRPr="00B00D22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0F9F159F" w14:textId="77777777" w:rsidR="002E120A" w:rsidRDefault="002E120A" w:rsidP="002E120A">
      <w:pPr>
        <w:rPr>
          <w:rFonts w:ascii="Arial Narrow" w:hAnsi="Arial Narrow"/>
          <w:b/>
        </w:rPr>
      </w:pPr>
    </w:p>
    <w:p w14:paraId="56163826" w14:textId="77777777" w:rsidR="009D413A" w:rsidRPr="00B00D22" w:rsidRDefault="009D413A" w:rsidP="009D413A">
      <w:pPr>
        <w:rPr>
          <w:rFonts w:ascii="Arial Narrow" w:hAnsi="Arial Narrow"/>
          <w:color w:val="365F91" w:themeColor="accent1" w:themeShade="BF"/>
        </w:rPr>
      </w:pPr>
      <w:r w:rsidRPr="00B00D22">
        <w:rPr>
          <w:rFonts w:ascii="Arial Narrow" w:hAnsi="Arial Narrow"/>
          <w:b/>
          <w:color w:val="365F91" w:themeColor="accent1" w:themeShade="BF"/>
        </w:rPr>
        <w:t>Adult(s)</w:t>
      </w:r>
    </w:p>
    <w:p w14:paraId="0C1E7E79" w14:textId="77777777" w:rsidR="00B00D22" w:rsidRDefault="009D413A" w:rsidP="009D413A">
      <w:pPr>
        <w:ind w:left="720" w:hanging="720"/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</w:p>
    <w:p w14:paraId="2D74E033" w14:textId="01148AD3" w:rsidR="009D413A" w:rsidRPr="00AB19EA" w:rsidRDefault="009D413A" w:rsidP="009D413A">
      <w:pPr>
        <w:ind w:left="720" w:hanging="720"/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B00D22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00D22">
        <w:rPr>
          <w:rFonts w:asciiTheme="majorBidi" w:hAnsiTheme="majorBidi" w:cstheme="majorBidi"/>
          <w:u w:val="single"/>
        </w:rPr>
        <w:instrText xml:space="preserve"> FORMTEXT </w:instrText>
      </w:r>
      <w:r w:rsidRPr="00B00D22">
        <w:rPr>
          <w:rFonts w:asciiTheme="majorBidi" w:hAnsiTheme="majorBidi" w:cstheme="majorBidi"/>
          <w:u w:val="single"/>
        </w:rPr>
      </w:r>
      <w:r w:rsidRPr="00B00D22">
        <w:rPr>
          <w:rFonts w:asciiTheme="majorBidi" w:hAnsiTheme="majorBidi" w:cstheme="majorBidi"/>
          <w:u w:val="single"/>
        </w:rPr>
        <w:fldChar w:fldCharType="separate"/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t> </w:t>
      </w:r>
      <w:r w:rsidRPr="00B00D22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00D22" w:rsidRPr="00B00D22">
        <w:rPr>
          <w:rFonts w:ascii="Arial Narrow" w:hAnsi="Arial Narrow"/>
          <w:color w:val="365F91" w:themeColor="accent1" w:themeShade="BF"/>
        </w:rPr>
        <w:t>Ethnoracial Identity</w:t>
      </w:r>
      <w:r>
        <w:rPr>
          <w:rFonts w:ascii="Arial Narrow" w:hAnsi="Arial Narrow"/>
        </w:rPr>
        <w:t xml:space="preserve">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B00D22">
        <w:rPr>
          <w:rFonts w:ascii="Arial Narrow" w:hAnsi="Arial Narrow"/>
          <w:color w:val="365F91" w:themeColor="accent1" w:themeShade="BF"/>
        </w:rPr>
        <w:t xml:space="preserve">Occupation: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>Additional identifiers:</w:t>
      </w:r>
      <w:r w:rsidRPr="00AB19EA">
        <w:rPr>
          <w:rFonts w:ascii="Arial Narrow" w:hAnsi="Arial Narrow"/>
        </w:rPr>
        <w:t xml:space="preserve">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110E3833" w14:textId="77777777" w:rsidR="00B00D22" w:rsidRDefault="009D413A" w:rsidP="009D413A">
      <w:pPr>
        <w:ind w:left="720" w:hanging="720"/>
        <w:rPr>
          <w:rFonts w:ascii="Arial Narrow" w:hAnsi="Arial Narrow"/>
          <w:color w:val="365F91" w:themeColor="accent1" w:themeShade="BF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B00D22">
        <w:rPr>
          <w:rFonts w:ascii="Arial Narrow" w:hAnsi="Arial Narrow"/>
          <w:color w:val="365F91" w:themeColor="accent1" w:themeShade="BF"/>
        </w:rPr>
        <w:t xml:space="preserve"> </w:t>
      </w:r>
    </w:p>
    <w:p w14:paraId="77C9C88F" w14:textId="36CE75C7" w:rsidR="009D413A" w:rsidRPr="00AB19EA" w:rsidRDefault="009D413A" w:rsidP="009D413A">
      <w:pPr>
        <w:ind w:left="720" w:hanging="720"/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00D22" w:rsidRPr="00B00D22">
        <w:rPr>
          <w:rFonts w:ascii="Arial Narrow" w:hAnsi="Arial Narrow"/>
          <w:color w:val="365F91" w:themeColor="accent1" w:themeShade="BF"/>
        </w:rPr>
        <w:t>Ethnoracial Identity</w:t>
      </w:r>
      <w:r w:rsidR="00B00D22">
        <w:rPr>
          <w:rFonts w:ascii="Arial Narrow" w:hAnsi="Arial Narrow"/>
        </w:rPr>
        <w:t xml:space="preserve">: </w:t>
      </w:r>
      <w:r w:rsidR="00B00D22" w:rsidRPr="00300F05">
        <w:rPr>
          <w:rFonts w:ascii="Arial Narrow" w:hAnsi="Arial Narrow"/>
          <w:u w:val="single"/>
        </w:rPr>
        <w:t xml:space="preserve">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B00D22">
        <w:rPr>
          <w:rFonts w:ascii="Arial Narrow" w:hAnsi="Arial Narrow"/>
          <w:color w:val="365F91" w:themeColor="accent1" w:themeShade="BF"/>
        </w:rPr>
        <w:t xml:space="preserve">Occupation: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200DCCEA" w14:textId="77777777" w:rsidR="002E120A" w:rsidRDefault="002E120A" w:rsidP="002E120A">
      <w:pPr>
        <w:rPr>
          <w:rFonts w:ascii="Arial Narrow" w:hAnsi="Arial Narrow"/>
          <w:b/>
        </w:rPr>
      </w:pPr>
    </w:p>
    <w:p w14:paraId="2BB31F67" w14:textId="77777777" w:rsidR="009D413A" w:rsidRPr="00AB19EA" w:rsidRDefault="009D413A" w:rsidP="009D413A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11C876AE" w14:textId="0D75CFF6" w:rsidR="009D413A" w:rsidRPr="008043AC" w:rsidRDefault="009D413A" w:rsidP="009D413A">
      <w:pPr>
        <w:ind w:left="720" w:hanging="720"/>
        <w:rPr>
          <w:rFonts w:ascii="Arial Narrow" w:hAnsi="Arial Narrow"/>
          <w:bCs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00D22" w:rsidRPr="00B00D22">
        <w:rPr>
          <w:rFonts w:ascii="Arial Narrow" w:hAnsi="Arial Narrow"/>
          <w:color w:val="365F91" w:themeColor="accent1" w:themeShade="BF"/>
        </w:rPr>
        <w:t>Ethnoracial Identity</w:t>
      </w:r>
      <w:r w:rsidRPr="00B00D22">
        <w:rPr>
          <w:rFonts w:ascii="Arial Narrow" w:hAnsi="Arial Narrow"/>
          <w:color w:val="365F91" w:themeColor="accent1" w:themeShade="BF"/>
        </w:rPr>
        <w:t xml:space="preserve">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School/Grade: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527DB6E5" w14:textId="525458FD" w:rsidR="009D413A" w:rsidRDefault="009D413A" w:rsidP="009D413A">
      <w:pPr>
        <w:ind w:left="720" w:hanging="720"/>
        <w:rPr>
          <w:rFonts w:ascii="Arial Narrow" w:hAnsi="Arial Narrow"/>
          <w:u w:val="single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00D22" w:rsidRPr="00B00D22">
        <w:rPr>
          <w:rFonts w:ascii="Arial Narrow" w:hAnsi="Arial Narrow"/>
          <w:color w:val="365F91" w:themeColor="accent1" w:themeShade="BF"/>
        </w:rPr>
        <w:t>Ethnoracial Identity</w:t>
      </w:r>
      <w:r w:rsidRPr="00B00D22">
        <w:rPr>
          <w:rFonts w:ascii="Arial Narrow" w:hAnsi="Arial Narrow"/>
          <w:color w:val="365F91" w:themeColor="accent1" w:themeShade="BF"/>
        </w:rPr>
        <w:t xml:space="preserve">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School/Grade: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3BDE462F" w14:textId="15A992D7" w:rsidR="009D413A" w:rsidRDefault="009D413A" w:rsidP="009D413A">
      <w:pPr>
        <w:rPr>
          <w:rFonts w:ascii="Arial Narrow" w:hAnsi="Arial Narrow"/>
          <w:u w:val="single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00D22">
        <w:rPr>
          <w:rFonts w:ascii="Arial Narrow" w:hAnsi="Arial Narrow"/>
          <w:color w:val="365F91" w:themeColor="accent1" w:themeShade="BF"/>
        </w:rPr>
        <w:t xml:space="preserve">Gender: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00D22" w:rsidRPr="00B00D22">
        <w:rPr>
          <w:rFonts w:ascii="Arial Narrow" w:hAnsi="Arial Narrow"/>
          <w:color w:val="365F91" w:themeColor="accent1" w:themeShade="BF"/>
        </w:rPr>
        <w:t>Ethnoracial Identity</w:t>
      </w:r>
      <w:r w:rsidRPr="00B00D22">
        <w:rPr>
          <w:rFonts w:ascii="Arial Narrow" w:hAnsi="Arial Narrow"/>
          <w:color w:val="365F91" w:themeColor="accent1" w:themeShade="BF"/>
        </w:rPr>
        <w:t xml:space="preserve">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School/Grade: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00D22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79B89CF8" w14:textId="77777777" w:rsidR="002E120A" w:rsidRDefault="002E120A" w:rsidP="002E120A">
      <w:pPr>
        <w:ind w:left="720" w:hanging="720"/>
        <w:rPr>
          <w:rFonts w:ascii="Arial Narrow" w:hAnsi="Arial Narrow"/>
        </w:rPr>
      </w:pPr>
    </w:p>
    <w:p w14:paraId="59502E35" w14:textId="77777777" w:rsidR="009D413A" w:rsidRPr="00AB19EA" w:rsidRDefault="009D413A" w:rsidP="009D413A">
      <w:pPr>
        <w:rPr>
          <w:rFonts w:ascii="Arial Narrow" w:hAnsi="Arial Narrow"/>
        </w:rPr>
      </w:pPr>
      <w:r w:rsidRPr="00B00D22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</w:p>
    <w:p w14:paraId="7C6478F2" w14:textId="77777777" w:rsidR="002E120A" w:rsidRDefault="002E120A" w:rsidP="002E120A">
      <w:pPr>
        <w:ind w:left="720" w:hanging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EB002B" w:rsidRPr="00910D76" w14:paraId="057686A5" w14:textId="77777777" w:rsidTr="008C018D">
        <w:trPr>
          <w:trHeight w:val="336"/>
        </w:trPr>
        <w:tc>
          <w:tcPr>
            <w:tcW w:w="10369" w:type="dxa"/>
            <w:shd w:val="clear" w:color="auto" w:fill="B8CCE4"/>
          </w:tcPr>
          <w:p w14:paraId="3CBBA35A" w14:textId="3FB24F86" w:rsidR="00EB002B" w:rsidRPr="00910D76" w:rsidRDefault="00EB002B" w:rsidP="008C018D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>Presenting Concern</w:t>
            </w:r>
            <w:r w:rsidR="00857D15">
              <w:rPr>
                <w:rFonts w:ascii="Arial Narrow" w:hAnsi="Arial Narrow"/>
                <w:b/>
                <w:bCs/>
              </w:rPr>
              <w:t>(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="00857D15">
              <w:rPr>
                <w:rFonts w:ascii="Arial Narrow" w:hAnsi="Arial Narrow"/>
                <w:b/>
                <w:bCs/>
              </w:rPr>
              <w:t>)</w:t>
            </w:r>
          </w:p>
        </w:tc>
      </w:tr>
    </w:tbl>
    <w:p w14:paraId="7B20B762" w14:textId="3284A82E" w:rsidR="009D413A" w:rsidRPr="000E3F5B" w:rsidRDefault="009D413A" w:rsidP="000E3F5B">
      <w:pPr>
        <w:rPr>
          <w:rFonts w:ascii="Arial Narrow" w:hAnsi="Arial Narrow"/>
          <w:i/>
          <w:color w:val="365F91" w:themeColor="accent1" w:themeShade="BF"/>
        </w:rPr>
        <w:sectPr w:rsidR="009D413A" w:rsidRPr="000E3F5B" w:rsidSect="00A133C2">
          <w:footerReference w:type="even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  <w:r w:rsidRPr="00B00D22">
        <w:rPr>
          <w:rFonts w:ascii="Arial Narrow" w:hAnsi="Arial Narrow"/>
          <w:i/>
          <w:color w:val="365F91" w:themeColor="accent1" w:themeShade="BF"/>
        </w:rPr>
        <w:t>Client’s Description(s) of Problem(s):</w:t>
      </w:r>
      <w:r w:rsidR="00EB002B" w:rsidRPr="00B00D22">
        <w:rPr>
          <w:rFonts w:ascii="Arial Narrow" w:hAnsi="Arial Narrow"/>
          <w:i/>
          <w:color w:val="365F91" w:themeColor="accent1" w:themeShade="BF"/>
        </w:rPr>
        <w:t xml:space="preserve"> focusing on OBSERVABLE behaviors: </w:t>
      </w:r>
    </w:p>
    <w:p w14:paraId="133CEF95" w14:textId="77777777" w:rsidR="000E3F5B" w:rsidRDefault="000E3F5B" w:rsidP="000E3F5B">
      <w:pPr>
        <w:ind w:left="720" w:hanging="720"/>
        <w:rPr>
          <w:rFonts w:ascii="Arial Narrow" w:hAnsi="Arial Narrow"/>
        </w:rPr>
        <w:sectPr w:rsidR="000E3F5B" w:rsidSect="00EF3EC1">
          <w:footerReference w:type="even" r:id="rId10"/>
          <w:footerReference w:type="default" r:id="rId11"/>
          <w:type w:val="continuous"/>
          <w:pgSz w:w="12240" w:h="15840"/>
          <w:pgMar w:top="1080" w:right="810" w:bottom="1080" w:left="1080" w:header="720" w:footer="720" w:gutter="0"/>
          <w:cols w:num="2" w:space="720"/>
          <w:rtlGutter/>
          <w:docGrid w:linePitch="360"/>
        </w:sectPr>
      </w:pPr>
    </w:p>
    <w:p w14:paraId="23BFD284" w14:textId="77777777" w:rsidR="000E3F5B" w:rsidRPr="00AB19EA" w:rsidRDefault="000E3F5B" w:rsidP="000E3F5B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10FBCBF3" w14:textId="77777777" w:rsidR="000E3F5B" w:rsidRDefault="000E3F5B" w:rsidP="000E3F5B">
      <w:pPr>
        <w:ind w:left="720" w:hanging="720"/>
        <w:rPr>
          <w:rFonts w:ascii="Arial Narrow" w:hAnsi="Arial Narrow"/>
          <w:bCs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26CBF362" w14:textId="77777777" w:rsidR="000E3F5B" w:rsidRPr="00AB19EA" w:rsidRDefault="000E3F5B" w:rsidP="000E3F5B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7944C2BA" w14:textId="77777777" w:rsidR="000E3F5B" w:rsidRPr="00393AC4" w:rsidRDefault="000E3F5B" w:rsidP="000E3F5B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5DEF4863" w14:textId="77777777" w:rsidR="000E3F5B" w:rsidRDefault="000E3F5B" w:rsidP="000E3F5B">
      <w:pPr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FB8F0AE" w14:textId="77777777" w:rsidR="000E3F5B" w:rsidRDefault="000E3F5B" w:rsidP="000E3F5B">
      <w:pPr>
        <w:rPr>
          <w:rFonts w:asciiTheme="majorBidi" w:hAnsiTheme="majorBidi" w:cstheme="majorBidi"/>
          <w:bCs/>
          <w:u w:val="single"/>
        </w:rPr>
      </w:pPr>
      <w:r>
        <w:rPr>
          <w:rFonts w:ascii="Arial Narrow" w:hAnsi="Arial Narrow"/>
          <w:color w:val="365F91" w:themeColor="accent1" w:themeShade="BF"/>
        </w:rPr>
        <w:t>Additional</w:t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4F62093" w14:textId="77777777" w:rsidR="000E3F5B" w:rsidRPr="00067AA3" w:rsidRDefault="000E3F5B" w:rsidP="000E3F5B">
      <w:pPr>
        <w:rPr>
          <w:rFonts w:asciiTheme="majorBidi" w:hAnsiTheme="majorBidi" w:cstheme="majorBidi"/>
          <w:bCs/>
          <w:u w:val="single"/>
        </w:rPr>
        <w:sectPr w:rsidR="000E3F5B" w:rsidRPr="00067AA3" w:rsidSect="00D2599D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614C6751" w14:textId="77777777" w:rsidR="000E3F5B" w:rsidRDefault="000E3F5B" w:rsidP="000E3F5B">
      <w:pPr>
        <w:rPr>
          <w:rFonts w:ascii="Arial Narrow" w:hAnsi="Arial Narrow"/>
          <w:bCs/>
        </w:rPr>
        <w:sectPr w:rsidR="000E3F5B" w:rsidSect="00EF3EC1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4B2465F1" w14:textId="77777777" w:rsidR="000E3F5B" w:rsidRPr="00B41951" w:rsidRDefault="000E3F5B" w:rsidP="000E3F5B">
      <w:pPr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>
        <w:rPr>
          <w:rFonts w:ascii="Arial Narrow" w:hAnsi="Arial Narrow"/>
          <w:color w:val="365F91" w:themeColor="accent1" w:themeShade="BF"/>
        </w:rPr>
        <w:t>F</w:t>
      </w:r>
      <w:r w:rsidRPr="00B41951">
        <w:rPr>
          <w:rFonts w:ascii="Arial Narrow" w:hAnsi="Arial Narrow"/>
          <w:color w:val="365F91" w:themeColor="accent1" w:themeShade="BF"/>
        </w:rPr>
        <w:t>rom referring party, teachers, relatives, legal system, etc.:</w:t>
      </w:r>
    </w:p>
    <w:p w14:paraId="4E67AE62" w14:textId="77777777" w:rsidR="000E3F5B" w:rsidRPr="00AB19EA" w:rsidRDefault="000E3F5B" w:rsidP="000E3F5B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Extended Family: </w:t>
      </w:r>
      <w:r w:rsidRPr="00056AE6">
        <w:rPr>
          <w:rFonts w:asciiTheme="majorBidi" w:hAnsiTheme="majorBidi" w:cstheme="majorBid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" w:name="Text81"/>
      <w:r w:rsidRPr="00056AE6">
        <w:rPr>
          <w:rFonts w:asciiTheme="majorBidi" w:hAnsiTheme="majorBidi" w:cstheme="majorBidi"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u w:val="single"/>
        </w:rPr>
      </w:r>
      <w:r w:rsidRPr="00056AE6">
        <w:rPr>
          <w:rFonts w:asciiTheme="majorBidi" w:hAnsiTheme="majorBidi" w:cstheme="majorBidi"/>
          <w:u w:val="single"/>
        </w:rPr>
        <w:fldChar w:fldCharType="separate"/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u w:val="single"/>
        </w:rPr>
        <w:fldChar w:fldCharType="end"/>
      </w:r>
      <w:bookmarkEnd w:id="5"/>
    </w:p>
    <w:p w14:paraId="7A99CBA7" w14:textId="77777777" w:rsidR="000E3F5B" w:rsidRPr="00AB19EA" w:rsidRDefault="000E3F5B" w:rsidP="000E3F5B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6" w:name="Text79"/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6"/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  <w:bookmarkEnd w:id="7"/>
    </w:p>
    <w:p w14:paraId="7926AEA4" w14:textId="77777777" w:rsidR="000E3F5B" w:rsidRPr="00AB19EA" w:rsidRDefault="000E3F5B" w:rsidP="000E3F5B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2BB43E02" w14:textId="77777777" w:rsidR="00EB002B" w:rsidRPr="002E120A" w:rsidRDefault="00EB002B" w:rsidP="000E3F5B">
      <w:pPr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D177E4" w:rsidRPr="00AB19EA" w14:paraId="67924218" w14:textId="77777777" w:rsidTr="004D1125">
        <w:trPr>
          <w:trHeight w:val="294"/>
        </w:trPr>
        <w:tc>
          <w:tcPr>
            <w:tcW w:w="10368" w:type="dxa"/>
            <w:shd w:val="clear" w:color="auto" w:fill="B8CCE4"/>
          </w:tcPr>
          <w:p w14:paraId="3EC6B172" w14:textId="77777777" w:rsidR="00D177E4" w:rsidRPr="00AB19EA" w:rsidRDefault="00D177E4" w:rsidP="004D1125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54BA51F0" w14:textId="77777777" w:rsidR="00857D15" w:rsidRDefault="00857D15" w:rsidP="00D177E4">
      <w:pPr>
        <w:rPr>
          <w:rFonts w:ascii="Arial Narrow" w:hAnsi="Arial Narrow"/>
          <w:i/>
        </w:rPr>
      </w:pPr>
    </w:p>
    <w:p w14:paraId="70FE9132" w14:textId="6470C173" w:rsidR="00D177E4" w:rsidRPr="008A1EC8" w:rsidRDefault="00D177E4" w:rsidP="00D177E4">
      <w:pPr>
        <w:rPr>
          <w:rFonts w:ascii="Arial Narrow" w:hAnsi="Arial Narrow"/>
          <w:i/>
        </w:rPr>
      </w:pPr>
      <w:r w:rsidRPr="00B00D22">
        <w:rPr>
          <w:rFonts w:ascii="Arial Narrow" w:hAnsi="Arial Narrow"/>
          <w:i/>
          <w:color w:val="365F91" w:themeColor="accent1" w:themeShade="BF"/>
        </w:rPr>
        <w:t>Trauma/Abuse History (recent and pa</w:t>
      </w:r>
      <w:r w:rsidRPr="00136B5D">
        <w:rPr>
          <w:rFonts w:ascii="Arial Narrow" w:hAnsi="Arial Narrow"/>
          <w:i/>
          <w:color w:val="365F91" w:themeColor="accent1" w:themeShade="BF"/>
        </w:rPr>
        <w:t xml:space="preserve">st): </w:t>
      </w:r>
      <w:r w:rsidRPr="00755124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755124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i/>
          <w:u w:val="single"/>
        </w:rPr>
      </w:r>
      <w:r w:rsidRPr="00755124">
        <w:rPr>
          <w:rFonts w:asciiTheme="majorBidi" w:hAnsiTheme="majorBidi" w:cstheme="majorBidi"/>
          <w:i/>
          <w:u w:val="single"/>
        </w:rPr>
        <w:fldChar w:fldCharType="separate"/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71151C61" w14:textId="77777777" w:rsidR="00D177E4" w:rsidRDefault="00D177E4" w:rsidP="00D177E4">
      <w:pPr>
        <w:rPr>
          <w:rFonts w:ascii="Arial Narrow" w:hAnsi="Arial Narrow"/>
          <w:i/>
        </w:rPr>
      </w:pPr>
    </w:p>
    <w:p w14:paraId="51EEA0C2" w14:textId="77777777" w:rsidR="00D177E4" w:rsidRPr="008A1EC8" w:rsidRDefault="00D177E4" w:rsidP="00D177E4">
      <w:pPr>
        <w:rPr>
          <w:rFonts w:ascii="Arial Narrow" w:hAnsi="Arial Narrow"/>
          <w:i/>
        </w:rPr>
      </w:pPr>
      <w:r w:rsidRPr="00136B5D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755124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755124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i/>
          <w:u w:val="single"/>
        </w:rPr>
      </w:r>
      <w:r w:rsidRPr="00755124">
        <w:rPr>
          <w:rFonts w:asciiTheme="majorBidi" w:hAnsiTheme="majorBidi" w:cstheme="majorBidi"/>
          <w:i/>
          <w:u w:val="single"/>
        </w:rPr>
        <w:fldChar w:fldCharType="separate"/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4A9A257E" w14:textId="77777777" w:rsidR="00D177E4" w:rsidRDefault="00D177E4" w:rsidP="00D177E4">
      <w:pPr>
        <w:rPr>
          <w:rFonts w:ascii="Arial Narrow" w:hAnsi="Arial Narrow"/>
          <w:i/>
        </w:rPr>
      </w:pPr>
    </w:p>
    <w:p w14:paraId="169D25A6" w14:textId="77777777" w:rsidR="00D177E4" w:rsidRPr="008A1EC8" w:rsidRDefault="00D177E4" w:rsidP="00D177E4">
      <w:pPr>
        <w:rPr>
          <w:rFonts w:ascii="Arial Narrow" w:hAnsi="Arial Narrow"/>
          <w:i/>
        </w:rPr>
      </w:pPr>
      <w:r w:rsidRPr="00136B5D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755124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755124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i/>
          <w:u w:val="single"/>
        </w:rPr>
      </w:r>
      <w:r w:rsidRPr="00755124">
        <w:rPr>
          <w:rFonts w:asciiTheme="majorBidi" w:hAnsiTheme="majorBidi" w:cstheme="majorBidi"/>
          <w:i/>
          <w:u w:val="single"/>
        </w:rPr>
        <w:fldChar w:fldCharType="separate"/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noProof/>
          <w:u w:val="single"/>
        </w:rPr>
        <w:t> </w:t>
      </w:r>
      <w:r w:rsidRPr="00755124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25BA00BC" w14:textId="77777777" w:rsidR="00D177E4" w:rsidRDefault="00D177E4" w:rsidP="00D177E4">
      <w:pPr>
        <w:rPr>
          <w:rFonts w:ascii="Arial Narrow" w:hAnsi="Arial Narrow"/>
          <w:i/>
        </w:rPr>
      </w:pPr>
    </w:p>
    <w:p w14:paraId="6CB033F8" w14:textId="7F994498" w:rsidR="00D177E4" w:rsidRDefault="00857D15" w:rsidP="00857D15">
      <w:pPr>
        <w:rPr>
          <w:rFonts w:ascii="Arial Narrow" w:hAnsi="Arial Narrow"/>
          <w:u w:val="single"/>
        </w:rPr>
      </w:pPr>
      <w:r w:rsidRPr="00136B5D">
        <w:rPr>
          <w:rFonts w:ascii="Arial Narrow" w:hAnsi="Arial Narrow"/>
          <w:i/>
          <w:color w:val="365F91" w:themeColor="accent1" w:themeShade="BF"/>
        </w:rPr>
        <w:lastRenderedPageBreak/>
        <w:t>Related Historical Background</w:t>
      </w:r>
      <w:r w:rsidRPr="00136B5D">
        <w:rPr>
          <w:rFonts w:ascii="Arial Narrow" w:hAnsi="Arial Narrow"/>
          <w:color w:val="365F91" w:themeColor="accent1" w:themeShade="BF"/>
        </w:rPr>
        <w:t xml:space="preserve"> (family history, related issues, previous counseling, medical/mental health history, etc.)</w:t>
      </w:r>
      <w:r w:rsidRPr="00136B5D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755124">
        <w:rPr>
          <w:rFonts w:asciiTheme="majorBidi" w:hAnsiTheme="majorBidi" w:cstheme="majorBid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755124">
        <w:rPr>
          <w:rFonts w:asciiTheme="majorBidi" w:hAnsiTheme="majorBidi" w:cstheme="majorBidi"/>
          <w:u w:val="single"/>
        </w:rPr>
        <w:instrText xml:space="preserve"> FORMTEXT </w:instrText>
      </w:r>
      <w:r w:rsidRPr="00755124">
        <w:rPr>
          <w:rFonts w:asciiTheme="majorBidi" w:hAnsiTheme="majorBidi" w:cstheme="majorBidi"/>
          <w:u w:val="single"/>
        </w:rPr>
      </w:r>
      <w:r w:rsidRPr="00755124">
        <w:rPr>
          <w:rFonts w:asciiTheme="majorBidi" w:hAnsiTheme="majorBidi" w:cstheme="majorBidi"/>
          <w:u w:val="single"/>
        </w:rPr>
        <w:fldChar w:fldCharType="separate"/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noProof/>
          <w:u w:val="single"/>
        </w:rPr>
        <w:t> </w:t>
      </w:r>
      <w:r w:rsidRPr="00755124">
        <w:rPr>
          <w:rFonts w:asciiTheme="majorBidi" w:hAnsiTheme="majorBidi" w:cstheme="majorBidi"/>
          <w:u w:val="single"/>
        </w:rPr>
        <w:fldChar w:fldCharType="end"/>
      </w:r>
      <w:bookmarkEnd w:id="11"/>
    </w:p>
    <w:p w14:paraId="35E97248" w14:textId="77777777" w:rsidR="00857D15" w:rsidRPr="00857D15" w:rsidRDefault="00857D15" w:rsidP="00857D15">
      <w:pPr>
        <w:rPr>
          <w:rFonts w:ascii="Arial Narrow" w:hAnsi="Arial Narrow"/>
          <w:u w:val="single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80755" w:rsidRPr="00AB19EA" w14:paraId="717C8CCC" w14:textId="77777777" w:rsidTr="00416869">
        <w:tc>
          <w:tcPr>
            <w:tcW w:w="10368" w:type="dxa"/>
            <w:shd w:val="clear" w:color="auto" w:fill="B8CCE4"/>
          </w:tcPr>
          <w:p w14:paraId="5E2CA32B" w14:textId="16EC3B66" w:rsidR="00580755" w:rsidRPr="00AB19EA" w:rsidRDefault="008C3226" w:rsidP="00416869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 xml:space="preserve">Negative </w:t>
            </w:r>
            <w:r w:rsidR="00580755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nteraction</w:t>
            </w:r>
            <w:r w:rsidR="00580755" w:rsidRPr="00AB19EA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 xml:space="preserve"> Pattern</w:t>
            </w:r>
            <w:r w:rsidR="00580755"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5406C4D4" w14:textId="57D1FFC2" w:rsidR="00BE1C96" w:rsidRPr="00136B5D" w:rsidRDefault="00C07A4C" w:rsidP="00857D15">
      <w:pPr>
        <w:rPr>
          <w:rFonts w:ascii="Arial Narrow" w:hAnsi="Arial Narrow"/>
          <w:i/>
          <w:color w:val="365F91" w:themeColor="accent1" w:themeShade="BF"/>
        </w:rPr>
      </w:pPr>
      <w:r w:rsidRPr="00136B5D">
        <w:rPr>
          <w:rFonts w:ascii="Arial Narrow" w:hAnsi="Arial Narrow"/>
          <w:i/>
          <w:color w:val="365F91" w:themeColor="accent1" w:themeShade="BF"/>
        </w:rPr>
        <w:t>Behaviorally d</w:t>
      </w:r>
      <w:r w:rsidR="00924233" w:rsidRPr="00136B5D">
        <w:rPr>
          <w:rFonts w:ascii="Arial Narrow" w:hAnsi="Arial Narrow"/>
          <w:i/>
          <w:color w:val="365F91" w:themeColor="accent1" w:themeShade="BF"/>
        </w:rPr>
        <w:t>escribe the cycle and who does what using one of the four types below:</w:t>
      </w:r>
    </w:p>
    <w:p w14:paraId="4E1C32A9" w14:textId="6C3F9B7D" w:rsidR="00924233" w:rsidRPr="00BE1C96" w:rsidRDefault="00D37F4A" w:rsidP="00D37F4A">
      <w:pPr>
        <w:rPr>
          <w:rFonts w:ascii="Arial Narrow" w:hAnsi="Arial Narrow"/>
          <w:u w:val="single"/>
        </w:rPr>
      </w:pPr>
      <w:r>
        <w:rPr>
          <w:rFonts w:ascii="Arial Narrow" w:eastAsia="Times New Roman" w:hAnsi="Arial Narrow"/>
          <w:bCs/>
          <w:iCs/>
        </w:rPr>
        <w:t xml:space="preserve">Pattern: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="00924233" w:rsidRPr="00BE1C96">
        <w:rPr>
          <w:rFonts w:ascii="Arial Narrow" w:hAnsi="Arial Narrow"/>
        </w:rPr>
        <w:t>Pursue/withdraw</w:t>
      </w:r>
      <w:r w:rsidR="00326240">
        <w:rPr>
          <w:rFonts w:ascii="Arial Narrow" w:hAnsi="Arial Narrow"/>
        </w:rPr>
        <w:t xml:space="preserve">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="00924233" w:rsidRPr="00BE1C96">
        <w:rPr>
          <w:rFonts w:ascii="Arial Narrow" w:hAnsi="Arial Narrow"/>
        </w:rPr>
        <w:t>Withdraw/withdraw</w:t>
      </w:r>
      <w:r w:rsidR="00326240">
        <w:rPr>
          <w:rFonts w:ascii="Arial Narrow" w:hAnsi="Arial Narrow"/>
        </w:rPr>
        <w:t xml:space="preserve">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</w:t>
      </w:r>
      <w:r w:rsidR="00924233" w:rsidRPr="00BE1C96">
        <w:rPr>
          <w:rFonts w:ascii="Arial Narrow" w:hAnsi="Arial Narrow"/>
        </w:rPr>
        <w:t>Attack/attack</w:t>
      </w:r>
      <w:r w:rsidR="00326240">
        <w:rPr>
          <w:rFonts w:ascii="Arial Narrow" w:hAnsi="Arial Narrow"/>
        </w:rPr>
        <w:t xml:space="preserve"> </w:t>
      </w:r>
      <w:r w:rsidR="00924233" w:rsidRPr="00BE1C96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4233" w:rsidRPr="00BE1C9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924233" w:rsidRPr="00BE1C96">
        <w:rPr>
          <w:rFonts w:ascii="Arial Narrow" w:eastAsia="Times New Roman" w:hAnsi="Arial Narrow"/>
          <w:bCs/>
          <w:iCs/>
        </w:rPr>
        <w:fldChar w:fldCharType="end"/>
      </w:r>
      <w:r w:rsidR="00924233" w:rsidRPr="00BE1C96">
        <w:rPr>
          <w:rFonts w:ascii="Arial Narrow" w:eastAsia="Times New Roman" w:hAnsi="Arial Narrow"/>
          <w:bCs/>
          <w:iCs/>
        </w:rPr>
        <w:t xml:space="preserve">  </w:t>
      </w:r>
      <w:r>
        <w:rPr>
          <w:rFonts w:ascii="Arial Narrow" w:hAnsi="Arial Narrow"/>
        </w:rPr>
        <w:t xml:space="preserve">Complex </w:t>
      </w:r>
      <w:r w:rsidR="00924233" w:rsidRPr="00BE1C96">
        <w:rPr>
          <w:rFonts w:ascii="Arial Narrow" w:hAnsi="Arial Narrow"/>
        </w:rPr>
        <w:t>cycle</w:t>
      </w:r>
    </w:p>
    <w:p w14:paraId="3F102D43" w14:textId="1DD386CB" w:rsidR="00416869" w:rsidRPr="00BE1C96" w:rsidRDefault="00C00A72" w:rsidP="00924233">
      <w:pPr>
        <w:rPr>
          <w:rFonts w:ascii="Arial Narrow" w:hAnsi="Arial Narrow"/>
          <w:u w:val="single"/>
        </w:rPr>
      </w:pPr>
      <w:r w:rsidRPr="00BE1C96">
        <w:rPr>
          <w:rFonts w:ascii="Arial Narrow" w:hAnsi="Arial Narro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0E99" wp14:editId="4864E8D2">
                <wp:simplePos x="0" y="0"/>
                <wp:positionH relativeFrom="column">
                  <wp:posOffset>5372100</wp:posOffset>
                </wp:positionH>
                <wp:positionV relativeFrom="paragraph">
                  <wp:posOffset>75565</wp:posOffset>
                </wp:positionV>
                <wp:extent cx="914400" cy="572135"/>
                <wp:effectExtent l="50800" t="25400" r="76200" b="113665"/>
                <wp:wrapThrough wrapText="bothSides">
                  <wp:wrapPolygon edited="0">
                    <wp:start x="1800" y="-959"/>
                    <wp:lineTo x="-1200" y="0"/>
                    <wp:lineTo x="-1200" y="24932"/>
                    <wp:lineTo x="10800" y="24932"/>
                    <wp:lineTo x="13200" y="23973"/>
                    <wp:lineTo x="22800" y="17261"/>
                    <wp:lineTo x="22800" y="7671"/>
                    <wp:lineTo x="17400" y="2877"/>
                    <wp:lineTo x="5400" y="-959"/>
                    <wp:lineTo x="1800" y="-959"/>
                  </wp:wrapPolygon>
                </wp:wrapThrough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572135"/>
                        </a:xfrm>
                        <a:prstGeom prst="curvedLef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423pt;margin-top:5.95pt;width:1in;height:4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" adj="10800,18900,3379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176F00E" w14:textId="4A50FB58" w:rsidR="00BB32BD" w:rsidRDefault="00C00A72" w:rsidP="00BB32BD">
      <w:pPr>
        <w:outlineLvl w:val="0"/>
        <w:rPr>
          <w:rFonts w:ascii="Arial Narrow" w:eastAsia="Times New Roman" w:hAnsi="Arial Narrow"/>
          <w:bCs/>
          <w:iCs/>
        </w:rPr>
      </w:pPr>
      <w:r w:rsidRPr="00136B5D">
        <w:rPr>
          <w:rFonts w:ascii="Arial Narrow" w:hAnsi="Arial Narrow"/>
          <w:noProof/>
          <w:color w:val="365F91" w:themeColor="accent1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168F" wp14:editId="085569E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9600" y="-960"/>
                    <wp:lineTo x="-1200" y="0"/>
                    <wp:lineTo x="-1200" y="17280"/>
                    <wp:lineTo x="13200" y="24000"/>
                    <wp:lineTo x="16800" y="24960"/>
                    <wp:lineTo x="19800" y="24960"/>
                    <wp:lineTo x="20400" y="24000"/>
                    <wp:lineTo x="22800" y="16320"/>
                    <wp:lineTo x="22800" y="-960"/>
                    <wp:lineTo x="9600" y="-960"/>
                  </wp:wrapPolygon>
                </wp:wrapThrough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curv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9pt;margin-top:1.2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" adj="10800,18900,18225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B32BD" w:rsidRPr="00136B5D">
        <w:rPr>
          <w:rFonts w:ascii="Arial Narrow" w:hAnsi="Arial Narrow"/>
          <w:noProof/>
          <w:color w:val="365F91" w:themeColor="accent1" w:themeShade="BF"/>
          <w:lang w:eastAsia="zh-CN"/>
        </w:rPr>
        <w:t>Person</w:t>
      </w:r>
      <w:r w:rsidR="00416869" w:rsidRPr="00136B5D">
        <w:rPr>
          <w:rFonts w:ascii="Arial Narrow" w:hAnsi="Arial Narrow"/>
          <w:color w:val="365F91" w:themeColor="accent1" w:themeShade="BF"/>
        </w:rPr>
        <w:t xml:space="preserve"> A</w:t>
      </w:r>
      <w:r w:rsidRPr="00136B5D">
        <w:rPr>
          <w:rFonts w:ascii="Arial Narrow" w:hAnsi="Arial Narrow"/>
          <w:color w:val="365F91" w:themeColor="accent1" w:themeShade="BF"/>
        </w:rPr>
        <w:t xml:space="preserve">: </w:t>
      </w:r>
      <w:r w:rsidR="00BB32BD"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Select Person"/>
              <w:listEntry w:val="Adult Female "/>
              <w:listEntry w:val="Adult Male"/>
              <w:listEntry w:val="Adult Female 2"/>
              <w:listEntry w:val="Adult Male 2"/>
              <w:listEntry w:val="Child Female"/>
              <w:listEntry w:val="Child Male"/>
              <w:listEntry w:val="Not Applicable"/>
            </w:ddList>
          </w:ffData>
        </w:fldChar>
      </w:r>
      <w:r w:rsidR="00BB32BD"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BB32BD">
        <w:rPr>
          <w:rFonts w:ascii="Arial Narrow" w:hAnsi="Arial Narrow"/>
        </w:rPr>
        <w:fldChar w:fldCharType="end"/>
      </w:r>
      <w:r w:rsidRPr="00BE1C96">
        <w:rPr>
          <w:rFonts w:ascii="Arial Narrow" w:hAnsi="Arial Narrow"/>
        </w:rPr>
        <w:tab/>
      </w:r>
      <w:r w:rsidRPr="00BE1C96">
        <w:rPr>
          <w:rFonts w:ascii="Arial Narrow" w:hAnsi="Arial Narrow"/>
        </w:rPr>
        <w:tab/>
      </w:r>
      <w:r w:rsidR="00BB32BD">
        <w:rPr>
          <w:rFonts w:ascii="Arial Narrow" w:hAnsi="Arial Narrow"/>
        </w:rPr>
        <w:tab/>
      </w:r>
      <w:r w:rsidR="00BB32BD" w:rsidRPr="00136B5D">
        <w:rPr>
          <w:rFonts w:ascii="Arial Narrow" w:hAnsi="Arial Narrow"/>
          <w:color w:val="365F91" w:themeColor="accent1" w:themeShade="BF"/>
        </w:rPr>
        <w:t>Person</w:t>
      </w:r>
      <w:r w:rsidRPr="00136B5D">
        <w:rPr>
          <w:rFonts w:ascii="Arial Narrow" w:hAnsi="Arial Narrow"/>
          <w:color w:val="365F91" w:themeColor="accent1" w:themeShade="BF"/>
        </w:rPr>
        <w:t xml:space="preserve"> B: </w:t>
      </w:r>
      <w:r w:rsidR="00BB32BD"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Select Person"/>
              <w:listEntry w:val="Adult Female "/>
              <w:listEntry w:val="Adult Male"/>
              <w:listEntry w:val="Adult Female 2"/>
              <w:listEntry w:val="Adult Male 2"/>
              <w:listEntry w:val="Child Female"/>
              <w:listEntry w:val="Child Male"/>
              <w:listEntry w:val="Not Applicable"/>
            </w:ddList>
          </w:ffData>
        </w:fldChar>
      </w:r>
      <w:r w:rsidR="00BB32BD"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BB32BD">
        <w:rPr>
          <w:rFonts w:ascii="Arial Narrow" w:hAnsi="Arial Narrow"/>
        </w:rPr>
        <w:fldChar w:fldCharType="end"/>
      </w:r>
    </w:p>
    <w:p w14:paraId="10C2206C" w14:textId="5A19F91F" w:rsidR="00C00A72" w:rsidRPr="00BE1C96" w:rsidRDefault="00C00A72" w:rsidP="00924233">
      <w:pPr>
        <w:rPr>
          <w:rFonts w:ascii="Arial Narrow" w:hAnsi="Arial Narrow"/>
        </w:rPr>
      </w:pPr>
    </w:p>
    <w:p w14:paraId="591DBFA9" w14:textId="736F7672" w:rsidR="00416869" w:rsidRPr="00BE1C96" w:rsidRDefault="00416869" w:rsidP="00924233">
      <w:pPr>
        <w:rPr>
          <w:rFonts w:ascii="Arial Narrow" w:hAnsi="Arial Narrow"/>
          <w:u w:val="single"/>
        </w:rPr>
      </w:pPr>
    </w:p>
    <w:p w14:paraId="2FC7EF7A" w14:textId="77777777" w:rsidR="00580755" w:rsidRPr="00BE1C96" w:rsidRDefault="00580755" w:rsidP="00276C49">
      <w:pPr>
        <w:rPr>
          <w:rFonts w:ascii="Arial Narrow" w:hAnsi="Arial Narrow"/>
          <w:b/>
          <w:bCs/>
        </w:rPr>
      </w:pPr>
    </w:p>
    <w:p w14:paraId="1BC70A23" w14:textId="77777777" w:rsidR="0021283D" w:rsidRDefault="0021283D" w:rsidP="00276C49">
      <w:pPr>
        <w:rPr>
          <w:rFonts w:ascii="Arial Narrow" w:hAnsi="Arial Narrow"/>
          <w:b/>
          <w:bCs/>
        </w:rPr>
        <w:sectPr w:rsidR="0021283D" w:rsidSect="009D413A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7CDCD877" w14:textId="4D4452CE" w:rsidR="00A734AD" w:rsidRDefault="00A734AD" w:rsidP="00C00A72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>A’s Behaviors</w:t>
      </w:r>
      <w:r w:rsidR="00BD4804" w:rsidRPr="00136B5D">
        <w:rPr>
          <w:rFonts w:ascii="Arial Narrow" w:hAnsi="Arial Narrow"/>
          <w:color w:val="365F91" w:themeColor="accent1" w:themeShade="BF"/>
        </w:rPr>
        <w:t xml:space="preserve"> in C</w:t>
      </w:r>
      <w:r w:rsidRPr="00136B5D">
        <w:rPr>
          <w:rFonts w:ascii="Arial Narrow" w:hAnsi="Arial Narrow"/>
          <w:color w:val="365F91" w:themeColor="accent1" w:themeShade="BF"/>
        </w:rPr>
        <w:t xml:space="preserve">ycle: </w:t>
      </w:r>
      <w:r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u w:val="single"/>
        </w:rPr>
      </w:r>
      <w:r w:rsidRPr="00C00416">
        <w:rPr>
          <w:rFonts w:asciiTheme="majorBidi" w:hAnsiTheme="majorBidi" w:cstheme="majorBidi"/>
          <w:u w:val="single"/>
        </w:rPr>
        <w:fldChar w:fldCharType="separate"/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u w:val="single"/>
        </w:rPr>
        <w:fldChar w:fldCharType="end"/>
      </w:r>
    </w:p>
    <w:p w14:paraId="1F783ABC" w14:textId="12BE9608" w:rsidR="00A734AD" w:rsidRDefault="000B167D" w:rsidP="00C00A72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A’ </w:t>
      </w:r>
      <w:r w:rsidR="00A734AD" w:rsidRPr="00136B5D">
        <w:rPr>
          <w:rFonts w:ascii="Arial Narrow" w:hAnsi="Arial Narrow"/>
          <w:color w:val="365F91" w:themeColor="accent1" w:themeShade="BF"/>
        </w:rPr>
        <w:t xml:space="preserve">Attributions of B: </w:t>
      </w:r>
      <w:r w:rsidR="00A734AD"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34AD"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="00A734AD" w:rsidRPr="00C00416">
        <w:rPr>
          <w:rFonts w:asciiTheme="majorBidi" w:hAnsiTheme="majorBidi" w:cstheme="majorBidi"/>
          <w:u w:val="single"/>
        </w:rPr>
      </w:r>
      <w:r w:rsidR="00A734AD" w:rsidRPr="00C00416">
        <w:rPr>
          <w:rFonts w:asciiTheme="majorBidi" w:hAnsiTheme="majorBidi" w:cstheme="majorBidi"/>
          <w:u w:val="single"/>
        </w:rPr>
        <w:fldChar w:fldCharType="separate"/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u w:val="single"/>
        </w:rPr>
        <w:fldChar w:fldCharType="end"/>
      </w:r>
    </w:p>
    <w:p w14:paraId="531363F5" w14:textId="77777777" w:rsidR="000B167D" w:rsidRDefault="000B167D" w:rsidP="000B167D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A’s Secondary Emotions: </w:t>
      </w:r>
      <w:r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u w:val="single"/>
        </w:rPr>
      </w:r>
      <w:r w:rsidRPr="00C00416">
        <w:rPr>
          <w:rFonts w:asciiTheme="majorBidi" w:hAnsiTheme="majorBidi" w:cstheme="majorBidi"/>
          <w:u w:val="single"/>
        </w:rPr>
        <w:fldChar w:fldCharType="separate"/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9EE8406" w14:textId="77777777" w:rsidR="000B167D" w:rsidRPr="00BE1C96" w:rsidRDefault="000B167D" w:rsidP="000B167D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A’s Primary Emotions: </w:t>
      </w:r>
      <w:r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u w:val="single"/>
        </w:rPr>
      </w:r>
      <w:r w:rsidRPr="00C00416">
        <w:rPr>
          <w:rFonts w:asciiTheme="majorBidi" w:hAnsiTheme="majorBidi" w:cstheme="majorBidi"/>
          <w:u w:val="single"/>
        </w:rPr>
        <w:fldChar w:fldCharType="separate"/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u w:val="single"/>
        </w:rPr>
        <w:fldChar w:fldCharType="end"/>
      </w:r>
      <w:r w:rsidRPr="00BE1C96">
        <w:rPr>
          <w:rFonts w:ascii="Arial Narrow" w:hAnsi="Arial Narrow"/>
        </w:rPr>
        <w:t xml:space="preserve"> </w:t>
      </w:r>
    </w:p>
    <w:p w14:paraId="06FAFCC8" w14:textId="42DFBD7E" w:rsidR="00A734AD" w:rsidRDefault="00A734AD" w:rsidP="00A734AD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>B’s Behaviors</w:t>
      </w:r>
      <w:r w:rsidR="00BD4804" w:rsidRPr="00136B5D">
        <w:rPr>
          <w:rFonts w:ascii="Arial Narrow" w:hAnsi="Arial Narrow"/>
          <w:color w:val="365F91" w:themeColor="accent1" w:themeShade="BF"/>
        </w:rPr>
        <w:t xml:space="preserve"> in C</w:t>
      </w:r>
      <w:r w:rsidRPr="00136B5D">
        <w:rPr>
          <w:rFonts w:ascii="Arial Narrow" w:hAnsi="Arial Narrow"/>
          <w:color w:val="365F91" w:themeColor="accent1" w:themeShade="BF"/>
        </w:rPr>
        <w:t xml:space="preserve">ycle: </w:t>
      </w:r>
      <w:r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u w:val="single"/>
        </w:rPr>
      </w:r>
      <w:r w:rsidRPr="00C00416">
        <w:rPr>
          <w:rFonts w:asciiTheme="majorBidi" w:hAnsiTheme="majorBidi" w:cstheme="majorBidi"/>
          <w:u w:val="single"/>
        </w:rPr>
        <w:fldChar w:fldCharType="separate"/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u w:val="single"/>
        </w:rPr>
        <w:fldChar w:fldCharType="end"/>
      </w:r>
    </w:p>
    <w:p w14:paraId="65C030C9" w14:textId="29AE364D" w:rsidR="00A734AD" w:rsidRDefault="000B167D" w:rsidP="00A734AD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B’s </w:t>
      </w:r>
      <w:r w:rsidR="00A734AD" w:rsidRPr="00136B5D">
        <w:rPr>
          <w:rFonts w:ascii="Arial Narrow" w:hAnsi="Arial Narrow"/>
          <w:color w:val="365F91" w:themeColor="accent1" w:themeShade="BF"/>
        </w:rPr>
        <w:t xml:space="preserve">Attributions of A: </w:t>
      </w:r>
      <w:r w:rsidR="00A734AD"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34AD"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="00A734AD" w:rsidRPr="00C00416">
        <w:rPr>
          <w:rFonts w:asciiTheme="majorBidi" w:hAnsiTheme="majorBidi" w:cstheme="majorBidi"/>
          <w:u w:val="single"/>
        </w:rPr>
      </w:r>
      <w:r w:rsidR="00A734AD" w:rsidRPr="00C00416">
        <w:rPr>
          <w:rFonts w:asciiTheme="majorBidi" w:hAnsiTheme="majorBidi" w:cstheme="majorBidi"/>
          <w:u w:val="single"/>
        </w:rPr>
        <w:fldChar w:fldCharType="separate"/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noProof/>
          <w:u w:val="single"/>
        </w:rPr>
        <w:t> </w:t>
      </w:r>
      <w:r w:rsidR="00A734AD" w:rsidRPr="00C00416">
        <w:rPr>
          <w:rFonts w:asciiTheme="majorBidi" w:hAnsiTheme="majorBidi" w:cstheme="majorBidi"/>
          <w:u w:val="single"/>
        </w:rPr>
        <w:fldChar w:fldCharType="end"/>
      </w:r>
    </w:p>
    <w:p w14:paraId="2F0E29B2" w14:textId="41A0C275" w:rsidR="0021283D" w:rsidRPr="00BE1C96" w:rsidRDefault="009E5902" w:rsidP="0021283D">
      <w:pPr>
        <w:rPr>
          <w:rFonts w:ascii="Arial Narrow" w:hAnsi="Arial Narrow"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B’s </w:t>
      </w:r>
      <w:r w:rsidR="0021283D" w:rsidRPr="00136B5D">
        <w:rPr>
          <w:rFonts w:ascii="Arial Narrow" w:hAnsi="Arial Narrow"/>
          <w:color w:val="365F91" w:themeColor="accent1" w:themeShade="BF"/>
        </w:rPr>
        <w:t xml:space="preserve">Secondary Emotions: </w:t>
      </w:r>
      <w:r w:rsidR="0021283D"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283D"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="0021283D" w:rsidRPr="00C00416">
        <w:rPr>
          <w:rFonts w:asciiTheme="majorBidi" w:hAnsiTheme="majorBidi" w:cstheme="majorBidi"/>
          <w:u w:val="single"/>
        </w:rPr>
      </w:r>
      <w:r w:rsidR="0021283D" w:rsidRPr="00C00416">
        <w:rPr>
          <w:rFonts w:asciiTheme="majorBidi" w:hAnsiTheme="majorBidi" w:cstheme="majorBidi"/>
          <w:u w:val="single"/>
        </w:rPr>
        <w:fldChar w:fldCharType="separate"/>
      </w:r>
      <w:r w:rsidR="0021283D" w:rsidRPr="00C00416">
        <w:rPr>
          <w:rFonts w:asciiTheme="majorBidi" w:hAnsiTheme="majorBidi" w:cstheme="majorBidi"/>
          <w:noProof/>
          <w:u w:val="single"/>
        </w:rPr>
        <w:t> </w:t>
      </w:r>
      <w:r w:rsidR="0021283D" w:rsidRPr="00C00416">
        <w:rPr>
          <w:rFonts w:asciiTheme="majorBidi" w:hAnsiTheme="majorBidi" w:cstheme="majorBidi"/>
          <w:noProof/>
          <w:u w:val="single"/>
        </w:rPr>
        <w:t> </w:t>
      </w:r>
      <w:r w:rsidR="0021283D" w:rsidRPr="00C00416">
        <w:rPr>
          <w:rFonts w:asciiTheme="majorBidi" w:hAnsiTheme="majorBidi" w:cstheme="majorBidi"/>
          <w:noProof/>
          <w:u w:val="single"/>
        </w:rPr>
        <w:t> </w:t>
      </w:r>
      <w:r w:rsidR="0021283D" w:rsidRPr="00C00416">
        <w:rPr>
          <w:rFonts w:asciiTheme="majorBidi" w:hAnsiTheme="majorBidi" w:cstheme="majorBidi"/>
          <w:noProof/>
          <w:u w:val="single"/>
        </w:rPr>
        <w:t> </w:t>
      </w:r>
      <w:r w:rsidR="0021283D" w:rsidRPr="00C00416">
        <w:rPr>
          <w:rFonts w:asciiTheme="majorBidi" w:hAnsiTheme="majorBidi" w:cstheme="majorBidi"/>
          <w:noProof/>
          <w:u w:val="single"/>
        </w:rPr>
        <w:t> </w:t>
      </w:r>
      <w:r w:rsidR="0021283D" w:rsidRPr="00C00416">
        <w:rPr>
          <w:rFonts w:asciiTheme="majorBidi" w:hAnsiTheme="majorBidi" w:cstheme="majorBidi"/>
          <w:u w:val="single"/>
        </w:rPr>
        <w:fldChar w:fldCharType="end"/>
      </w:r>
    </w:p>
    <w:p w14:paraId="5416977C" w14:textId="556FC1C5" w:rsidR="0021283D" w:rsidRPr="00A734AD" w:rsidRDefault="009E5902" w:rsidP="00276C49">
      <w:pPr>
        <w:rPr>
          <w:rFonts w:ascii="Arial Narrow" w:hAnsi="Arial Narrow"/>
        </w:rPr>
        <w:sectPr w:rsidR="0021283D" w:rsidRPr="00A734AD" w:rsidSect="000B167D">
          <w:type w:val="continuous"/>
          <w:pgSz w:w="12240" w:h="15840"/>
          <w:pgMar w:top="1080" w:right="1080" w:bottom="1080" w:left="1080" w:header="720" w:footer="720" w:gutter="0"/>
          <w:cols w:num="2" w:space="720"/>
          <w:rtlGutter/>
          <w:docGrid w:linePitch="360"/>
        </w:sectPr>
      </w:pPr>
      <w:r w:rsidRPr="00136B5D">
        <w:rPr>
          <w:rFonts w:ascii="Arial Narrow" w:hAnsi="Arial Narrow"/>
          <w:color w:val="365F91" w:themeColor="accent1" w:themeShade="BF"/>
        </w:rPr>
        <w:t xml:space="preserve">B’s </w:t>
      </w:r>
      <w:r w:rsidR="00C00A72" w:rsidRPr="00136B5D">
        <w:rPr>
          <w:rFonts w:ascii="Arial Narrow" w:hAnsi="Arial Narrow"/>
          <w:color w:val="365F91" w:themeColor="accent1" w:themeShade="BF"/>
        </w:rPr>
        <w:t xml:space="preserve">Primary Emotions: </w:t>
      </w:r>
      <w:r w:rsidR="00C00A72"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00A72"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="00C00A72" w:rsidRPr="00C00416">
        <w:rPr>
          <w:rFonts w:asciiTheme="majorBidi" w:hAnsiTheme="majorBidi" w:cstheme="majorBidi"/>
          <w:u w:val="single"/>
        </w:rPr>
      </w:r>
      <w:r w:rsidR="00C00A72" w:rsidRPr="00C00416">
        <w:rPr>
          <w:rFonts w:asciiTheme="majorBidi" w:hAnsiTheme="majorBidi" w:cstheme="majorBidi"/>
          <w:u w:val="single"/>
        </w:rPr>
        <w:fldChar w:fldCharType="separate"/>
      </w:r>
      <w:r w:rsidR="00C00A72" w:rsidRPr="00C00416">
        <w:rPr>
          <w:rFonts w:asciiTheme="majorBidi" w:hAnsiTheme="majorBidi" w:cstheme="majorBidi"/>
          <w:noProof/>
          <w:u w:val="single"/>
        </w:rPr>
        <w:t> </w:t>
      </w:r>
      <w:r w:rsidR="00C00A72" w:rsidRPr="00C00416">
        <w:rPr>
          <w:rFonts w:asciiTheme="majorBidi" w:hAnsiTheme="majorBidi" w:cstheme="majorBidi"/>
          <w:noProof/>
          <w:u w:val="single"/>
        </w:rPr>
        <w:t> </w:t>
      </w:r>
      <w:r w:rsidR="00C00A72" w:rsidRPr="00C00416">
        <w:rPr>
          <w:rFonts w:asciiTheme="majorBidi" w:hAnsiTheme="majorBidi" w:cstheme="majorBidi"/>
          <w:noProof/>
          <w:u w:val="single"/>
        </w:rPr>
        <w:t> </w:t>
      </w:r>
      <w:r w:rsidR="00C00A72" w:rsidRPr="00C00416">
        <w:rPr>
          <w:rFonts w:asciiTheme="majorBidi" w:hAnsiTheme="majorBidi" w:cstheme="majorBidi"/>
          <w:noProof/>
          <w:u w:val="single"/>
        </w:rPr>
        <w:t> </w:t>
      </w:r>
      <w:r w:rsidR="00C00A72" w:rsidRPr="00C00416">
        <w:rPr>
          <w:rFonts w:asciiTheme="majorBidi" w:hAnsiTheme="majorBidi" w:cstheme="majorBidi"/>
          <w:noProof/>
          <w:u w:val="single"/>
        </w:rPr>
        <w:t> </w:t>
      </w:r>
      <w:r w:rsidR="00C00A72" w:rsidRPr="00C00416">
        <w:rPr>
          <w:rFonts w:asciiTheme="majorBidi" w:hAnsiTheme="majorBidi" w:cstheme="majorBidi"/>
          <w:u w:val="single"/>
        </w:rPr>
        <w:fldChar w:fldCharType="end"/>
      </w:r>
    </w:p>
    <w:p w14:paraId="4157D77C" w14:textId="3DDCA0EE" w:rsidR="00C00A72" w:rsidRDefault="00C00A72" w:rsidP="00276C49">
      <w:pPr>
        <w:rPr>
          <w:rFonts w:ascii="Arial Narrow" w:hAnsi="Arial Narrow"/>
          <w:b/>
          <w:bCs/>
        </w:rPr>
      </w:pPr>
    </w:p>
    <w:p w14:paraId="1E690DEE" w14:textId="77777777" w:rsidR="000B167D" w:rsidRDefault="000B167D" w:rsidP="00A734AD">
      <w:pPr>
        <w:outlineLvl w:val="0"/>
        <w:rPr>
          <w:rFonts w:ascii="Arial Narrow" w:hAnsi="Arial Narrow"/>
          <w:b/>
          <w:bCs/>
        </w:rPr>
        <w:sectPr w:rsidR="000B167D" w:rsidSect="000B167D">
          <w:type w:val="continuous"/>
          <w:pgSz w:w="12240" w:h="15840"/>
          <w:pgMar w:top="1080" w:right="1080" w:bottom="1080" w:left="1080" w:header="720" w:footer="720" w:gutter="0"/>
          <w:cols w:num="2" w:space="720"/>
          <w:rtlGutter/>
          <w:docGrid w:linePitch="360"/>
        </w:sect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0E324F" w:rsidRPr="00AB19EA" w14:paraId="1800386B" w14:textId="77777777" w:rsidTr="007E7759">
        <w:tc>
          <w:tcPr>
            <w:tcW w:w="10368" w:type="dxa"/>
            <w:shd w:val="clear" w:color="auto" w:fill="B8CCE4"/>
          </w:tcPr>
          <w:p w14:paraId="73F1A2D2" w14:textId="7B58F2D7" w:rsidR="000E324F" w:rsidRPr="00AB19EA" w:rsidRDefault="0017234B" w:rsidP="00A734AD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Social Location</w:t>
            </w:r>
            <w:r w:rsidR="00A734AD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5B812A86" w14:textId="2651C3FD" w:rsidR="000E324F" w:rsidRPr="00BE1C96" w:rsidRDefault="003373A5" w:rsidP="000E324F">
      <w:pPr>
        <w:rPr>
          <w:rFonts w:ascii="Arial Narrow" w:eastAsia="Times New Roman" w:hAnsi="Arial Narrow"/>
          <w:bCs/>
          <w:i/>
          <w:iCs/>
        </w:rPr>
      </w:pPr>
      <w:r w:rsidRPr="00136B5D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how each party’s social location relates to problem interaction cycle, including gender, race, ethnicity, immigration status, socio-economic class, sexual/gender orientation, religion, and ability</w:t>
      </w:r>
      <w:r w:rsidR="000E324F" w:rsidRPr="00136B5D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  <w:r w:rsidR="000E324F" w:rsidRPr="00136B5D">
        <w:rPr>
          <w:rFonts w:eastAsia="Times New Roman"/>
          <w:bCs/>
          <w:iCs/>
          <w:color w:val="365F91" w:themeColor="accent1" w:themeShade="BF"/>
          <w:sz w:val="22"/>
          <w:szCs w:val="22"/>
        </w:rPr>
        <w:t xml:space="preserve"> </w:t>
      </w:r>
      <w:r w:rsidR="000E324F" w:rsidRPr="00D20C96">
        <w:rPr>
          <w:rFonts w:eastAsia="Times"/>
          <w:bCs/>
          <w:iCs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E324F" w:rsidRPr="00D20C96">
        <w:rPr>
          <w:rFonts w:eastAsia="Times"/>
          <w:bCs/>
          <w:iCs/>
          <w:sz w:val="22"/>
          <w:szCs w:val="22"/>
          <w:u w:val="single"/>
        </w:rPr>
        <w:instrText xml:space="preserve"> FORMTEXT </w:instrText>
      </w:r>
      <w:r w:rsidR="000E324F" w:rsidRPr="00D20C96">
        <w:rPr>
          <w:rFonts w:eastAsia="Times"/>
          <w:bCs/>
          <w:iCs/>
          <w:sz w:val="22"/>
          <w:szCs w:val="22"/>
          <w:u w:val="single"/>
        </w:rPr>
      </w:r>
      <w:r w:rsidR="000E324F" w:rsidRPr="00D20C96">
        <w:rPr>
          <w:rFonts w:eastAsia="Times"/>
          <w:bCs/>
          <w:iCs/>
          <w:sz w:val="22"/>
          <w:szCs w:val="22"/>
          <w:u w:val="single"/>
        </w:rPr>
        <w:fldChar w:fldCharType="separate"/>
      </w:r>
      <w:r w:rsidR="000E324F">
        <w:rPr>
          <w:rFonts w:eastAsia="Times"/>
          <w:bCs/>
          <w:iCs/>
          <w:noProof/>
          <w:sz w:val="22"/>
          <w:szCs w:val="22"/>
          <w:u w:val="single"/>
        </w:rPr>
        <w:t> </w:t>
      </w:r>
      <w:r w:rsidR="000E324F">
        <w:rPr>
          <w:rFonts w:eastAsia="Times"/>
          <w:bCs/>
          <w:iCs/>
          <w:noProof/>
          <w:sz w:val="22"/>
          <w:szCs w:val="22"/>
          <w:u w:val="single"/>
        </w:rPr>
        <w:t> </w:t>
      </w:r>
      <w:r w:rsidR="000E324F">
        <w:rPr>
          <w:rFonts w:eastAsia="Times"/>
          <w:bCs/>
          <w:iCs/>
          <w:noProof/>
          <w:sz w:val="22"/>
          <w:szCs w:val="22"/>
          <w:u w:val="single"/>
        </w:rPr>
        <w:t> </w:t>
      </w:r>
      <w:r w:rsidR="000E324F">
        <w:rPr>
          <w:rFonts w:eastAsia="Times"/>
          <w:bCs/>
          <w:iCs/>
          <w:noProof/>
          <w:sz w:val="22"/>
          <w:szCs w:val="22"/>
          <w:u w:val="single"/>
        </w:rPr>
        <w:t> </w:t>
      </w:r>
      <w:r w:rsidR="000E324F">
        <w:rPr>
          <w:rFonts w:eastAsia="Times"/>
          <w:bCs/>
          <w:iCs/>
          <w:noProof/>
          <w:sz w:val="22"/>
          <w:szCs w:val="22"/>
          <w:u w:val="single"/>
        </w:rPr>
        <w:t> </w:t>
      </w:r>
      <w:r w:rsidR="000E324F" w:rsidRPr="00D20C96">
        <w:rPr>
          <w:rFonts w:eastAsia="Times"/>
          <w:bCs/>
          <w:iCs/>
          <w:sz w:val="22"/>
          <w:szCs w:val="22"/>
          <w:u w:val="single"/>
        </w:rPr>
        <w:fldChar w:fldCharType="end"/>
      </w:r>
    </w:p>
    <w:p w14:paraId="76A00520" w14:textId="77777777" w:rsidR="000E324F" w:rsidRDefault="000E324F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17B6AC0B" w14:textId="77777777">
        <w:tc>
          <w:tcPr>
            <w:tcW w:w="10368" w:type="dxa"/>
            <w:shd w:val="clear" w:color="auto" w:fill="B8CCE4"/>
          </w:tcPr>
          <w:p w14:paraId="49C14D13" w14:textId="583C77B9" w:rsidR="00F25967" w:rsidRPr="00AB19EA" w:rsidRDefault="008C3226" w:rsidP="00A9270B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</w:rPr>
              <w:t>Attachment History</w:t>
            </w:r>
          </w:p>
        </w:tc>
      </w:tr>
    </w:tbl>
    <w:p w14:paraId="65611C0D" w14:textId="77777777" w:rsidR="00BD3B19" w:rsidRPr="00136B5D" w:rsidRDefault="00B14008" w:rsidP="00BD3B19">
      <w:pPr>
        <w:pStyle w:val="Body"/>
        <w:spacing w:line="240" w:lineRule="auto"/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</w:pPr>
      <w:r w:rsidRPr="00136B5D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>Describe key events in each person’s attachment history, including current attachment patterns:</w:t>
      </w:r>
    </w:p>
    <w:p w14:paraId="24D9954C" w14:textId="77777777" w:rsidR="00857D15" w:rsidRDefault="00857D15" w:rsidP="00857D15">
      <w:pPr>
        <w:ind w:left="720" w:hanging="720"/>
        <w:rPr>
          <w:rFonts w:ascii="Arial Narrow" w:hAnsi="Arial Narrow"/>
        </w:rPr>
        <w:sectPr w:rsidR="00857D15" w:rsidSect="0021283D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545ED418" w14:textId="77777777" w:rsidR="00857D15" w:rsidRDefault="00857D15" w:rsidP="00857D15">
      <w:pPr>
        <w:ind w:left="720" w:hanging="720"/>
        <w:rPr>
          <w:rFonts w:ascii="Arial Narrow" w:hAnsi="Arial Narrow"/>
        </w:rPr>
      </w:pPr>
    </w:p>
    <w:p w14:paraId="12737CED" w14:textId="4589D936" w:rsidR="00857D15" w:rsidRPr="00AB19EA" w:rsidRDefault="00857D15" w:rsidP="00857D15">
      <w:pPr>
        <w:ind w:left="720" w:hanging="720"/>
        <w:rPr>
          <w:rFonts w:ascii="Arial Narrow" w:hAnsi="Arial Narrow"/>
          <w:bCs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0041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bCs/>
          <w:u w:val="single"/>
        </w:rPr>
      </w:r>
      <w:r w:rsidRPr="00C00416">
        <w:rPr>
          <w:rFonts w:asciiTheme="majorBidi" w:hAnsiTheme="majorBidi" w:cstheme="majorBidi"/>
          <w:bCs/>
          <w:u w:val="single"/>
        </w:rPr>
        <w:fldChar w:fldCharType="separate"/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u w:val="single"/>
        </w:rPr>
        <w:fldChar w:fldCharType="end"/>
      </w:r>
    </w:p>
    <w:p w14:paraId="2E050C0E" w14:textId="14F1DA55" w:rsidR="00857D15" w:rsidRPr="00133A78" w:rsidRDefault="00857D15" w:rsidP="00133A78">
      <w:pPr>
        <w:ind w:left="720" w:hanging="720"/>
        <w:rPr>
          <w:rFonts w:ascii="Arial Narrow" w:hAnsi="Arial Narrow"/>
          <w:bCs/>
          <w:u w:val="single"/>
        </w:rPr>
      </w:pPr>
      <w:r w:rsidRPr="00136B5D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0041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bCs/>
          <w:u w:val="single"/>
        </w:rPr>
      </w:r>
      <w:r w:rsidRPr="00C00416">
        <w:rPr>
          <w:rFonts w:asciiTheme="majorBidi" w:hAnsiTheme="majorBidi" w:cstheme="majorBidi"/>
          <w:bCs/>
          <w:u w:val="single"/>
        </w:rPr>
        <w:fldChar w:fldCharType="separate"/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u w:val="single"/>
        </w:rPr>
        <w:fldChar w:fldCharType="end"/>
      </w:r>
      <w:r>
        <w:rPr>
          <w:rFonts w:ascii="Arial Narrow" w:hAnsi="Arial Narrow"/>
          <w:bCs/>
          <w:u w:val="single"/>
        </w:rPr>
        <w:t xml:space="preserve"> </w:t>
      </w:r>
    </w:p>
    <w:p w14:paraId="1BEDBAD2" w14:textId="7023F1ED" w:rsidR="00857D15" w:rsidRPr="00AB19EA" w:rsidRDefault="00857D15" w:rsidP="00857D15">
      <w:pPr>
        <w:ind w:left="720" w:hanging="720"/>
        <w:rPr>
          <w:rFonts w:ascii="Arial Narrow" w:hAnsi="Arial Narrow"/>
          <w:bCs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0041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bCs/>
          <w:u w:val="single"/>
        </w:rPr>
      </w:r>
      <w:r w:rsidRPr="00C00416">
        <w:rPr>
          <w:rFonts w:asciiTheme="majorBidi" w:hAnsiTheme="majorBidi" w:cstheme="majorBidi"/>
          <w:bCs/>
          <w:u w:val="single"/>
        </w:rPr>
        <w:fldChar w:fldCharType="separate"/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u w:val="single"/>
        </w:rPr>
        <w:fldChar w:fldCharType="end"/>
      </w:r>
    </w:p>
    <w:p w14:paraId="0A24BF91" w14:textId="5D7CC536" w:rsidR="00857D15" w:rsidRPr="00393AC4" w:rsidRDefault="00857D15" w:rsidP="00857D15">
      <w:pPr>
        <w:ind w:left="720" w:hanging="720"/>
        <w:rPr>
          <w:rFonts w:ascii="Arial Narrow" w:hAnsi="Arial Narrow"/>
          <w:bCs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0041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bCs/>
          <w:u w:val="single"/>
        </w:rPr>
      </w:r>
      <w:r w:rsidRPr="00C00416">
        <w:rPr>
          <w:rFonts w:asciiTheme="majorBidi" w:hAnsiTheme="majorBidi" w:cstheme="majorBidi"/>
          <w:bCs/>
          <w:u w:val="single"/>
        </w:rPr>
        <w:fldChar w:fldCharType="separate"/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u w:val="single"/>
        </w:rPr>
        <w:fldChar w:fldCharType="end"/>
      </w:r>
    </w:p>
    <w:p w14:paraId="62779014" w14:textId="77777777" w:rsidR="00857D15" w:rsidRDefault="00857D15" w:rsidP="00857D15">
      <w:pPr>
        <w:ind w:left="720" w:hanging="720"/>
        <w:rPr>
          <w:rFonts w:ascii="Arial Narrow" w:hAnsi="Arial Narrow"/>
          <w:bCs/>
          <w:u w:val="single"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0041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bCs/>
          <w:u w:val="single"/>
        </w:rPr>
      </w:r>
      <w:r w:rsidRPr="00C00416">
        <w:rPr>
          <w:rFonts w:asciiTheme="majorBidi" w:hAnsiTheme="majorBidi" w:cstheme="majorBidi"/>
          <w:bCs/>
          <w:u w:val="single"/>
        </w:rPr>
        <w:fldChar w:fldCharType="separate"/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u w:val="single"/>
        </w:rPr>
        <w:fldChar w:fldCharType="end"/>
      </w:r>
    </w:p>
    <w:p w14:paraId="5243BF6F" w14:textId="77777777" w:rsidR="00133A78" w:rsidRDefault="00133A78" w:rsidP="00857D15">
      <w:pPr>
        <w:ind w:left="720" w:hanging="720"/>
        <w:rPr>
          <w:rFonts w:ascii="Arial Narrow" w:hAnsi="Arial Narrow"/>
          <w:bCs/>
          <w:u w:val="single"/>
        </w:rPr>
      </w:pPr>
    </w:p>
    <w:p w14:paraId="4A414892" w14:textId="1FDF3D6A" w:rsidR="00133A78" w:rsidRDefault="00133A78" w:rsidP="00133A78">
      <w:pPr>
        <w:rPr>
          <w:rFonts w:ascii="Arial Narrow" w:hAnsi="Arial Narrow"/>
          <w:bCs/>
        </w:rPr>
        <w:sectPr w:rsidR="00133A78" w:rsidSect="00133A78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34F21D03" w14:textId="30616AE7" w:rsidR="008C3226" w:rsidRPr="00857D15" w:rsidRDefault="00857D15" w:rsidP="00857D15">
      <w:pPr>
        <w:rPr>
          <w:rFonts w:ascii="Arial Narrow" w:hAnsi="Arial Narrow"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C00416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u w:val="single"/>
        </w:rPr>
      </w:r>
      <w:r w:rsidRPr="00C00416">
        <w:rPr>
          <w:rFonts w:asciiTheme="majorBidi" w:hAnsiTheme="majorBidi" w:cstheme="majorBidi"/>
          <w:u w:val="single"/>
        </w:rPr>
        <w:fldChar w:fldCharType="separate"/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u w:val="single"/>
        </w:rPr>
        <w:fldChar w:fldCharType="end"/>
      </w: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C3226" w:rsidRPr="00AB19EA" w14:paraId="4FB7C205" w14:textId="77777777" w:rsidTr="00906427">
        <w:tc>
          <w:tcPr>
            <w:tcW w:w="10368" w:type="dxa"/>
            <w:shd w:val="clear" w:color="auto" w:fill="B8CCE4"/>
          </w:tcPr>
          <w:p w14:paraId="244A414C" w14:textId="0D5FA972" w:rsidR="008C3226" w:rsidRPr="00AB19EA" w:rsidRDefault="008C3226" w:rsidP="008C322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</w:rPr>
              <w:t>Attachment Injuries</w:t>
            </w:r>
          </w:p>
        </w:tc>
      </w:tr>
    </w:tbl>
    <w:p w14:paraId="7BD8DEEA" w14:textId="33F89EAF" w:rsidR="009027A3" w:rsidRPr="00145580" w:rsidRDefault="00B14008" w:rsidP="00857D15">
      <w:pPr>
        <w:pStyle w:val="Body"/>
        <w:spacing w:line="240" w:lineRule="auto"/>
        <w:rPr>
          <w:rFonts w:ascii="Arial Narrow" w:eastAsia="Times New Roman" w:hAnsi="Arial Narrow" w:cs="Times New Roman"/>
          <w:bCs/>
          <w:i/>
          <w:iCs/>
          <w:color w:val="auto"/>
          <w:bdr w:val="none" w:sz="0" w:space="0" w:color="auto"/>
          <w:lang w:eastAsia="en-US"/>
        </w:rPr>
      </w:pPr>
      <w:r w:rsidRPr="00133A78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 xml:space="preserve">Describe </w:t>
      </w:r>
      <w:r w:rsidR="00A93098" w:rsidRPr="00133A78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>attachment injuries in the couple/family relationship</w:t>
      </w:r>
      <w:r w:rsidR="00603068" w:rsidRPr="00133A78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>, if any</w:t>
      </w:r>
      <w:r w:rsidRPr="00133A78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>:</w:t>
      </w:r>
      <w:r w:rsidR="00857D15" w:rsidRPr="00133A78">
        <w:rPr>
          <w:rFonts w:ascii="Arial Narrow" w:eastAsia="Times New Roman" w:hAnsi="Arial Narrow" w:cs="Times New Roman"/>
          <w:bCs/>
          <w:i/>
          <w:iCs/>
          <w:color w:val="365F91" w:themeColor="accent1" w:themeShade="BF"/>
          <w:bdr w:val="none" w:sz="0" w:space="0" w:color="auto"/>
          <w:lang w:eastAsia="en-US"/>
        </w:rPr>
        <w:t xml:space="preserve"> </w:t>
      </w:r>
      <w:r w:rsidR="009027A3" w:rsidRPr="00C00416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27A3"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="009027A3" w:rsidRPr="00C00416">
        <w:rPr>
          <w:rFonts w:asciiTheme="majorBidi" w:hAnsiTheme="majorBidi" w:cstheme="majorBidi"/>
          <w:u w:val="single"/>
        </w:rPr>
      </w:r>
      <w:r w:rsidR="009027A3" w:rsidRPr="00C00416">
        <w:rPr>
          <w:rFonts w:asciiTheme="majorBidi" w:hAnsiTheme="majorBidi" w:cstheme="majorBidi"/>
          <w:u w:val="single"/>
        </w:rPr>
        <w:fldChar w:fldCharType="separate"/>
      </w:r>
      <w:r w:rsidR="009027A3" w:rsidRPr="00C00416">
        <w:rPr>
          <w:rFonts w:asciiTheme="majorBidi" w:hAnsiTheme="majorBidi" w:cstheme="majorBidi"/>
          <w:noProof/>
          <w:u w:val="single"/>
        </w:rPr>
        <w:t> </w:t>
      </w:r>
      <w:r w:rsidR="009027A3" w:rsidRPr="00C00416">
        <w:rPr>
          <w:rFonts w:asciiTheme="majorBidi" w:hAnsiTheme="majorBidi" w:cstheme="majorBidi"/>
          <w:noProof/>
          <w:u w:val="single"/>
        </w:rPr>
        <w:t> </w:t>
      </w:r>
      <w:r w:rsidR="009027A3" w:rsidRPr="00C00416">
        <w:rPr>
          <w:rFonts w:asciiTheme="majorBidi" w:hAnsiTheme="majorBidi" w:cstheme="majorBidi"/>
          <w:noProof/>
          <w:u w:val="single"/>
        </w:rPr>
        <w:t> </w:t>
      </w:r>
      <w:r w:rsidR="009027A3" w:rsidRPr="00C00416">
        <w:rPr>
          <w:rFonts w:asciiTheme="majorBidi" w:hAnsiTheme="majorBidi" w:cstheme="majorBidi"/>
          <w:noProof/>
          <w:u w:val="single"/>
        </w:rPr>
        <w:t> </w:t>
      </w:r>
      <w:r w:rsidR="009027A3" w:rsidRPr="00C00416">
        <w:rPr>
          <w:rFonts w:asciiTheme="majorBidi" w:hAnsiTheme="majorBidi" w:cstheme="majorBidi"/>
          <w:noProof/>
          <w:u w:val="single"/>
        </w:rPr>
        <w:t> </w:t>
      </w:r>
      <w:r w:rsidR="009027A3" w:rsidRPr="00C00416">
        <w:rPr>
          <w:rFonts w:asciiTheme="majorBidi" w:hAnsiTheme="majorBidi" w:cstheme="majorBidi"/>
          <w:u w:val="single"/>
        </w:rPr>
        <w:fldChar w:fldCharType="end"/>
      </w:r>
    </w:p>
    <w:p w14:paraId="7B573D28" w14:textId="77777777" w:rsidR="008C3226" w:rsidRDefault="008C3226" w:rsidP="00AA48A4">
      <w:pPr>
        <w:outlineLvl w:val="0"/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57309" w:rsidRPr="00910D76" w14:paraId="5A6B568C" w14:textId="77777777" w:rsidTr="005F3722">
        <w:tc>
          <w:tcPr>
            <w:tcW w:w="10368" w:type="dxa"/>
            <w:shd w:val="clear" w:color="auto" w:fill="B8CCE4"/>
          </w:tcPr>
          <w:p w14:paraId="12A837A4" w14:textId="77777777" w:rsidR="00F57309" w:rsidRPr="00910D76" w:rsidRDefault="00F57309" w:rsidP="005F3722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 w:rsidRPr="00910D76">
              <w:rPr>
                <w:rFonts w:ascii="Arial Narrow" w:hAnsi="Arial Narrow"/>
                <w:b/>
                <w:bCs/>
              </w:rPr>
              <w:t xml:space="preserve">Attachment </w:t>
            </w:r>
            <w:r w:rsidRPr="00910D76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Patterns</w:t>
            </w:r>
            <w:r w:rsidRPr="00910D76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735E58F1" w14:textId="77777777" w:rsidR="00F00D35" w:rsidRPr="00133A78" w:rsidRDefault="00F00D35" w:rsidP="00F00D35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133A78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when (if at all), client(s) feel securely connected in their current attached relationship(s): </w:t>
      </w:r>
    </w:p>
    <w:p w14:paraId="058704F9" w14:textId="0C13DA72" w:rsidR="00F00D35" w:rsidRPr="005B0015" w:rsidRDefault="00EA4B21" w:rsidP="00A93098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0721B2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0721B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bookmarkStart w:id="12" w:name="Dropdown10"/>
      <w:r w:rsidR="000721B2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0721B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2"/>
      <w:r w:rsidR="000721B2">
        <w:rPr>
          <w:rFonts w:ascii="Arial Narrow" w:eastAsia="Times New Roman" w:hAnsi="Arial Narrow"/>
          <w:bCs/>
          <w:iCs/>
        </w:rPr>
        <w:t xml:space="preserve">. </w:t>
      </w:r>
      <w:r w:rsidR="00F00D35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F00D35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 w:rsidR="00F00D35"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F00D35"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="00F00D35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F00D35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F00D35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F00D35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F00D35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F00D35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F00D35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3"/>
    </w:p>
    <w:p w14:paraId="70ED4050" w14:textId="66D415DB" w:rsidR="00C71407" w:rsidRPr="005B0015" w:rsidRDefault="00EA4B21" w:rsidP="00A93098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C71407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C71407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 w:rsidR="00C71407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C71407">
        <w:rPr>
          <w:rFonts w:ascii="Arial Narrow" w:eastAsia="Times New Roman" w:hAnsi="Arial Narrow"/>
          <w:bCs/>
          <w:iCs/>
          <w:u w:val="single"/>
        </w:rPr>
        <w:fldChar w:fldCharType="end"/>
      </w:r>
      <w:r w:rsidR="00C71407">
        <w:rPr>
          <w:rFonts w:ascii="Arial Narrow" w:eastAsia="Times New Roman" w:hAnsi="Arial Narrow"/>
          <w:bCs/>
          <w:iCs/>
        </w:rPr>
        <w:t>.</w:t>
      </w:r>
      <w:r w:rsidR="00C71407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Relationships/conditions for secure attachment: </w: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58C9243D" w14:textId="2C9265AE" w:rsidR="00C71407" w:rsidRPr="005B0015" w:rsidRDefault="00EA4B21" w:rsidP="00A93098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133A78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C71407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C71407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 w:rsidR="00C71407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C71407">
        <w:rPr>
          <w:rFonts w:ascii="Arial Narrow" w:eastAsia="Times New Roman" w:hAnsi="Arial Narrow"/>
          <w:bCs/>
          <w:iCs/>
          <w:u w:val="single"/>
        </w:rPr>
        <w:fldChar w:fldCharType="end"/>
      </w:r>
      <w:r w:rsidR="00C71407">
        <w:rPr>
          <w:rFonts w:ascii="Arial Narrow" w:eastAsia="Times New Roman" w:hAnsi="Arial Narrow"/>
          <w:bCs/>
          <w:iCs/>
        </w:rPr>
        <w:t xml:space="preserve">. </w:t>
      </w:r>
      <w:r w:rsidR="00C71407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78016A5" w14:textId="0D99E486" w:rsidR="00C71407" w:rsidRDefault="00EA4B21" w:rsidP="00A93098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  <w:u w:val="single"/>
        </w:rPr>
      </w:pPr>
      <w:r w:rsidRPr="006A236C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C71407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 w:rsidR="00C71407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 w:rsidR="00C71407"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C71407">
        <w:rPr>
          <w:rFonts w:ascii="Arial Narrow" w:eastAsia="Times New Roman" w:hAnsi="Arial Narrow"/>
          <w:bCs/>
          <w:iCs/>
          <w:u w:val="single"/>
        </w:rPr>
        <w:fldChar w:fldCharType="end"/>
      </w:r>
      <w:r w:rsidR="00C71407">
        <w:rPr>
          <w:rFonts w:ascii="Arial Narrow" w:eastAsia="Times New Roman" w:hAnsi="Arial Narrow"/>
          <w:bCs/>
          <w:iCs/>
        </w:rPr>
        <w:t xml:space="preserve">. </w:t>
      </w:r>
      <w:r w:rsidR="00C71407" w:rsidRPr="00133A78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C71407"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63E092B6" w14:textId="17A8920F" w:rsidR="00EA4B21" w:rsidRPr="005B0015" w:rsidRDefault="00EA4B21" w:rsidP="00EA4B21">
      <w:pPr>
        <w:tabs>
          <w:tab w:val="left" w:pos="900"/>
          <w:tab w:val="left" w:pos="990"/>
        </w:tabs>
        <w:ind w:left="720" w:hanging="720"/>
        <w:outlineLvl w:val="0"/>
        <w:rPr>
          <w:rFonts w:ascii="Arial Narrow" w:eastAsia="Times New Roman" w:hAnsi="Arial Narrow"/>
          <w:bCs/>
          <w:iCs/>
        </w:rPr>
      </w:pPr>
      <w:r w:rsidRPr="006A236C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6A236C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Regularity of secure attachment: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Almost always, even when attachment is threatend"/>
              <w:listEntry w:val="Regularly, but crisis triggers insecure attachment"/>
              <w:listEntry w:val="Often, but insecure pattern easily triggered"/>
              <w:listEntry w:val="Rarely in any relationship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. </w:t>
      </w:r>
      <w:r w:rsidRPr="006A236C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Relationships/conditions for secure attachment: 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04FAE28" w14:textId="636DBBDD" w:rsidR="00F00D35" w:rsidRDefault="00EA4B21" w:rsidP="00EA4B21">
      <w:pPr>
        <w:rPr>
          <w:rFonts w:ascii="Arial Narrow" w:hAnsi="Arial Narrow"/>
        </w:rPr>
      </w:pPr>
      <w:r w:rsidRPr="006A236C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C00416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u w:val="single"/>
        </w:rPr>
      </w:r>
      <w:r w:rsidRPr="00C00416">
        <w:rPr>
          <w:rFonts w:asciiTheme="majorBidi" w:hAnsiTheme="majorBidi" w:cstheme="majorBidi"/>
          <w:u w:val="single"/>
        </w:rPr>
        <w:fldChar w:fldCharType="separate"/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noProof/>
          <w:u w:val="single"/>
        </w:rPr>
        <w:t> </w:t>
      </w:r>
      <w:r w:rsidRPr="00C00416">
        <w:rPr>
          <w:rFonts w:asciiTheme="majorBidi" w:hAnsiTheme="majorBidi" w:cstheme="majorBidi"/>
          <w:u w:val="single"/>
        </w:rPr>
        <w:fldChar w:fldCharType="end"/>
      </w:r>
    </w:p>
    <w:p w14:paraId="03CD010E" w14:textId="77777777" w:rsidR="00EA4B21" w:rsidRPr="00EA4B21" w:rsidRDefault="00EA4B21" w:rsidP="00EA4B21">
      <w:pPr>
        <w:rPr>
          <w:rFonts w:ascii="Arial Narrow" w:hAnsi="Arial Narrow"/>
        </w:rPr>
      </w:pPr>
    </w:p>
    <w:p w14:paraId="0BD8DBF3" w14:textId="77777777" w:rsidR="00F00D35" w:rsidRPr="006A236C" w:rsidRDefault="00F00D35" w:rsidP="00F00D35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6A236C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typical attachment behavior when person does not feel secure in relationships.</w:t>
      </w:r>
    </w:p>
    <w:p w14:paraId="197AA8E1" w14:textId="77777777" w:rsidR="00F00D35" w:rsidRPr="00910D76" w:rsidRDefault="00F00D35" w:rsidP="00A93098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Identifier"/>
              <w:listEntry w:val="AF1"/>
              <w:listEntry w:val="AF2"/>
              <w:listEntry w:val="AM1"/>
              <w:listEntry w:val="AM2"/>
              <w:listEntry w:val="CF1"/>
              <w:listEntry w:val="CF2"/>
              <w:listEntry w:val="CF3"/>
              <w:listEntry w:val="CM1"/>
              <w:listEntry w:val="CM2"/>
              <w:listEntry w:val="CM3"/>
              <w:listEntry w:val="Other1"/>
              <w:listEntry w:val="Other2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AB19EA">
        <w:rPr>
          <w:rFonts w:ascii="Arial Narrow" w:hAnsi="Arial Narrow"/>
          <w:bCs/>
        </w:rPr>
        <w:t>:</w:t>
      </w:r>
      <w:r w:rsidRPr="00910D76">
        <w:rPr>
          <w:rFonts w:ascii="Arial Narrow" w:hAnsi="Arial Narrow"/>
          <w:b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 w:rsidRPr="006A236C">
        <w:rPr>
          <w:rFonts w:ascii="Arial Narrow" w:eastAsia="Times New Roman" w:hAnsi="Arial Narrow"/>
          <w:bCs/>
          <w:iCs/>
          <w:color w:val="000000" w:themeColor="text1"/>
        </w:rPr>
        <w:t xml:space="preserve">Anxious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Avoidant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Anxious/Avoidant. </w:t>
      </w:r>
      <w:r>
        <w:rPr>
          <w:rFonts w:ascii="Arial Narrow" w:eastAsia="Times New Roman" w:hAnsi="Arial Narrow"/>
          <w:bCs/>
          <w:iCs/>
        </w:rPr>
        <w:t xml:space="preserve">Frequency: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t xml:space="preserve">Describe: 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1AD759B" w14:textId="77777777" w:rsidR="00F00D35" w:rsidRPr="00910D76" w:rsidRDefault="00F00D35" w:rsidP="00A93098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Identifier"/>
              <w:listEntry w:val="AF1"/>
              <w:listEntry w:val="AF2"/>
              <w:listEntry w:val="AM1"/>
              <w:listEntry w:val="AM2"/>
              <w:listEntry w:val="CF1"/>
              <w:listEntry w:val="CF2"/>
              <w:listEntry w:val="CF3"/>
              <w:listEntry w:val="CM1"/>
              <w:listEntry w:val="CM2"/>
              <w:listEntry w:val="CM3"/>
              <w:listEntry w:val="Other1"/>
              <w:listEntry w:val="Other2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AB19EA">
        <w:rPr>
          <w:rFonts w:ascii="Arial Narrow" w:hAnsi="Arial Narrow"/>
          <w:bCs/>
        </w:rPr>
        <w:t>:</w:t>
      </w:r>
      <w:r w:rsidRPr="00910D76">
        <w:rPr>
          <w:rFonts w:ascii="Arial Narrow" w:hAnsi="Arial Narrow"/>
          <w:b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 w:rsidRPr="006A236C">
        <w:rPr>
          <w:rFonts w:ascii="Arial Narrow" w:eastAsia="Times New Roman" w:hAnsi="Arial Narrow"/>
          <w:bCs/>
          <w:iCs/>
          <w:color w:val="000000" w:themeColor="text1"/>
        </w:rPr>
        <w:t xml:space="preserve">Anxious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Avoidant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Anxious/Avoidant. </w:t>
      </w:r>
      <w:r>
        <w:rPr>
          <w:rFonts w:ascii="Arial Narrow" w:eastAsia="Times New Roman" w:hAnsi="Arial Narrow"/>
          <w:bCs/>
          <w:iCs/>
        </w:rPr>
        <w:t xml:space="preserve">Frequency: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t xml:space="preserve">Describe: 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685768A" w14:textId="77777777" w:rsidR="00F00D35" w:rsidRPr="00910D76" w:rsidRDefault="00F00D35" w:rsidP="00A93098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Identifier"/>
              <w:listEntry w:val="AF1"/>
              <w:listEntry w:val="AF2"/>
              <w:listEntry w:val="AM1"/>
              <w:listEntry w:val="AM2"/>
              <w:listEntry w:val="CF1"/>
              <w:listEntry w:val="CF2"/>
              <w:listEntry w:val="CF3"/>
              <w:listEntry w:val="CM1"/>
              <w:listEntry w:val="CM2"/>
              <w:listEntry w:val="CM3"/>
              <w:listEntry w:val="Other1"/>
              <w:listEntry w:val="Other2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AB19EA">
        <w:rPr>
          <w:rFonts w:ascii="Arial Narrow" w:hAnsi="Arial Narrow"/>
          <w:bCs/>
        </w:rPr>
        <w:t>:</w:t>
      </w:r>
      <w:r w:rsidRPr="00910D76">
        <w:rPr>
          <w:rFonts w:ascii="Arial Narrow" w:hAnsi="Arial Narrow"/>
          <w:b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 w:rsidRPr="006A236C">
        <w:rPr>
          <w:rFonts w:ascii="Arial Narrow" w:eastAsia="Times New Roman" w:hAnsi="Arial Narrow"/>
          <w:bCs/>
          <w:iCs/>
          <w:color w:val="000000" w:themeColor="text1"/>
        </w:rPr>
        <w:t xml:space="preserve">Anxious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Avoidant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Anxious/Avoidant. </w:t>
      </w:r>
      <w:r>
        <w:rPr>
          <w:rFonts w:ascii="Arial Narrow" w:eastAsia="Times New Roman" w:hAnsi="Arial Narrow"/>
          <w:bCs/>
          <w:iCs/>
        </w:rPr>
        <w:t xml:space="preserve">Frequency: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t xml:space="preserve">Describe: 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921694F" w14:textId="46AB147E" w:rsidR="00F00D35" w:rsidRPr="00910D76" w:rsidRDefault="00F00D35" w:rsidP="00A93098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ddList>
              <w:listEntry w:val="Identifier"/>
              <w:listEntry w:val="AF1"/>
              <w:listEntry w:val="AF2"/>
              <w:listEntry w:val="AM1"/>
              <w:listEntry w:val="AM2"/>
              <w:listEntry w:val="CF1"/>
              <w:listEntry w:val="CF2"/>
              <w:listEntry w:val="CF3"/>
              <w:listEntry w:val="CM1"/>
              <w:listEntry w:val="CM2"/>
              <w:listEntry w:val="CM3"/>
              <w:listEntry w:val="Other1"/>
              <w:listEntry w:val="Other2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AB19EA">
        <w:rPr>
          <w:rFonts w:ascii="Arial Narrow" w:hAnsi="Arial Narrow"/>
          <w:bCs/>
        </w:rPr>
        <w:t>:</w:t>
      </w:r>
      <w:r w:rsidRPr="00910D76">
        <w:rPr>
          <w:rFonts w:ascii="Arial Narrow" w:hAnsi="Arial Narrow"/>
          <w:b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 w:rsidRPr="006A236C">
        <w:rPr>
          <w:rFonts w:ascii="Arial Narrow" w:eastAsia="Times New Roman" w:hAnsi="Arial Narrow"/>
          <w:bCs/>
          <w:iCs/>
          <w:color w:val="000000" w:themeColor="text1"/>
        </w:rPr>
        <w:t xml:space="preserve">Anxious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</w:t>
      </w:r>
      <w:r w:rsidRPr="006A236C">
        <w:rPr>
          <w:rFonts w:ascii="Arial Narrow" w:eastAsia="Times New Roman" w:hAnsi="Arial Narrow"/>
          <w:bCs/>
          <w:iCs/>
          <w:color w:val="000000" w:themeColor="text1"/>
        </w:rPr>
        <w:t xml:space="preserve">Avoidant </w:t>
      </w:r>
      <w:r w:rsidRPr="00910D76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0D76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910D76">
        <w:rPr>
          <w:rFonts w:ascii="Arial Narrow" w:eastAsia="Times New Roman" w:hAnsi="Arial Narrow"/>
          <w:bCs/>
          <w:iCs/>
        </w:rPr>
        <w:fldChar w:fldCharType="end"/>
      </w:r>
      <w:r w:rsidRPr="00910D76">
        <w:rPr>
          <w:rFonts w:ascii="Arial Narrow" w:eastAsia="Times New Roman" w:hAnsi="Arial Narrow"/>
          <w:bCs/>
          <w:iCs/>
        </w:rPr>
        <w:t xml:space="preserve"> Anxious/Avoidant. </w:t>
      </w:r>
      <w:r>
        <w:rPr>
          <w:rFonts w:ascii="Arial Narrow" w:eastAsia="Times New Roman" w:hAnsi="Arial Narrow"/>
          <w:bCs/>
          <w:iCs/>
        </w:rPr>
        <w:t xml:space="preserve">Frequency: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Dropdown11"/>
            <w:enabled/>
            <w:calcOnExit w:val="0"/>
            <w:ddList>
              <w:listEntry w:val="Select"/>
              <w:listEntry w:val="Frequent: highly reactive to attachment threats"/>
              <w:listEntry w:val="Fairly often: moderately reactive to threats"/>
              <w:listEntry w:val="Seldom: takes a fairly significant threat"/>
              <w:listEntry w:val="Rarely: maintains secure attachment in crisis"/>
            </w:ddLis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FORMDROPDOWN </w:instrText>
      </w:r>
      <w:r w:rsidR="00000000">
        <w:rPr>
          <w:rFonts w:ascii="Arial Narrow" w:eastAsia="Times New Roman" w:hAnsi="Arial Narrow"/>
          <w:bCs/>
          <w:iCs/>
          <w:u w:val="single"/>
        </w:rPr>
      </w:r>
      <w:r w:rsidR="0000000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Pr="00910D76">
        <w:rPr>
          <w:rFonts w:ascii="Arial Narrow" w:eastAsia="Times New Roman" w:hAnsi="Arial Narrow"/>
          <w:bCs/>
          <w:iCs/>
        </w:rPr>
        <w:t xml:space="preserve">Describe: 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0041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61D1BD56" w14:textId="77777777" w:rsidR="00F00D35" w:rsidRDefault="00F00D35" w:rsidP="00A93098">
      <w:pPr>
        <w:ind w:left="720" w:hanging="720"/>
        <w:rPr>
          <w:rFonts w:ascii="Arial Narrow" w:hAnsi="Arial Narrow"/>
        </w:rPr>
      </w:pPr>
      <w:r w:rsidRPr="006A236C">
        <w:rPr>
          <w:rFonts w:ascii="Arial Narrow" w:hAnsi="Arial Narrow"/>
          <w:color w:val="365F91" w:themeColor="accent1" w:themeShade="BF"/>
        </w:rPr>
        <w:t xml:space="preserve">Additional: </w:t>
      </w:r>
      <w:r w:rsidRPr="00C00416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041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00416">
        <w:rPr>
          <w:rFonts w:asciiTheme="majorBidi" w:hAnsiTheme="majorBidi" w:cstheme="majorBidi"/>
          <w:bCs/>
          <w:u w:val="single"/>
        </w:rPr>
      </w:r>
      <w:r w:rsidRPr="00C00416">
        <w:rPr>
          <w:rFonts w:asciiTheme="majorBidi" w:hAnsiTheme="majorBidi" w:cstheme="majorBidi"/>
          <w:bCs/>
          <w:u w:val="single"/>
        </w:rPr>
        <w:fldChar w:fldCharType="separate"/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noProof/>
          <w:u w:val="single"/>
        </w:rPr>
        <w:t> </w:t>
      </w:r>
      <w:r w:rsidRPr="00C00416">
        <w:rPr>
          <w:rFonts w:asciiTheme="majorBidi" w:hAnsiTheme="majorBidi" w:cstheme="majorBidi"/>
          <w:bCs/>
          <w:u w:val="single"/>
        </w:rPr>
        <w:fldChar w:fldCharType="end"/>
      </w:r>
    </w:p>
    <w:p w14:paraId="0136702F" w14:textId="77777777" w:rsidR="00F57309" w:rsidRDefault="00F57309" w:rsidP="00AA48A4">
      <w:pPr>
        <w:outlineLvl w:val="0"/>
        <w:rPr>
          <w:rFonts w:ascii="Arial Narrow" w:eastAsia="Times New Roman" w:hAnsi="Arial Narrow"/>
          <w:bCs/>
          <w:i/>
          <w:iCs/>
        </w:rPr>
      </w:pPr>
    </w:p>
    <w:sectPr w:rsidR="00F57309" w:rsidSect="006A236C"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7B65" w14:textId="77777777" w:rsidR="0045757A" w:rsidRDefault="0045757A" w:rsidP="00276C49">
      <w:r>
        <w:separator/>
      </w:r>
    </w:p>
  </w:endnote>
  <w:endnote w:type="continuationSeparator" w:id="0">
    <w:p w14:paraId="6F964CE7" w14:textId="77777777" w:rsidR="0045757A" w:rsidRDefault="0045757A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906427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906427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Content>
              <w:r w:rsidR="0090642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06427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906427" w:rsidRDefault="00906427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906427" w:rsidRDefault="00906427">
    <w:pPr>
      <w:pStyle w:val="Footer"/>
    </w:pPr>
  </w:p>
  <w:p w14:paraId="0BAEDEC4" w14:textId="77777777" w:rsidR="0065341A" w:rsidRDefault="0065341A"/>
  <w:p w14:paraId="2E0556B2" w14:textId="77777777" w:rsidR="0065341A" w:rsidRDefault="006534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25"/>
      <w:gridCol w:w="6645"/>
      <w:gridCol w:w="1826"/>
    </w:tblGrid>
    <w:tr w:rsidR="00906427" w14:paraId="04E885F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050AB80" w14:textId="77777777" w:rsidR="00906427" w:rsidRPr="002E2505" w:rsidRDefault="00906427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E65817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2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21D01A74" w14:textId="23317815" w:rsidR="00906427" w:rsidRDefault="00906427" w:rsidP="000F6E5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>© 20</w:t>
          </w:r>
          <w:r w:rsidR="004F123E">
            <w:rPr>
              <w:rFonts w:ascii="Arial Narrow" w:hAnsi="Arial Narrow"/>
              <w:color w:val="4F81BD" w:themeColor="accent1"/>
              <w:sz w:val="20"/>
            </w:rPr>
            <w:t>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>. Diane R. Gehart, Ph.D. All rights reserved. www.</w:t>
          </w:r>
          <w:r w:rsidR="005714E6">
            <w:rPr>
              <w:rFonts w:ascii="Arial Narrow" w:hAnsi="Arial Narrow"/>
              <w:color w:val="4F81BD" w:themeColor="accent1"/>
              <w:sz w:val="20"/>
            </w:rPr>
            <w:t>TherapythatWorksInstitute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>.</w:t>
          </w:r>
          <w:r>
            <w:rPr>
              <w:rFonts w:ascii="Arial Narrow" w:hAnsi="Arial Narrow"/>
              <w:color w:val="4F81BD" w:themeColor="accent1"/>
              <w:sz w:val="20"/>
            </w:rPr>
            <w:t>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06427" w14:paraId="2B5F752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906427" w:rsidRDefault="00906427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906427" w:rsidRDefault="0090642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906427" w:rsidRDefault="00906427" w:rsidP="00276C49">
    <w:pPr>
      <w:pStyle w:val="Footer"/>
      <w:jc w:val="center"/>
    </w:pPr>
  </w:p>
  <w:p w14:paraId="2DB06A62" w14:textId="77777777" w:rsidR="0065341A" w:rsidRDefault="0065341A"/>
  <w:p w14:paraId="5391C221" w14:textId="77777777" w:rsidR="0065341A" w:rsidRDefault="006534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57"/>
      <w:gridCol w:w="1252"/>
      <w:gridCol w:w="4657"/>
    </w:tblGrid>
    <w:tr w:rsidR="000E3F5B" w14:paraId="4625D54A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327BDB" w14:textId="77777777" w:rsidR="000E3F5B" w:rsidRDefault="000E3F5B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0C68077" w14:textId="77777777" w:rsidR="000E3F5B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207168778"/>
              <w:placeholder>
                <w:docPart w:val="150F632DFF5B2D478FBE20D9C1D13AE6"/>
              </w:placeholder>
              <w:temporary/>
              <w:showingPlcHdr/>
            </w:sdtPr>
            <w:sdtContent>
              <w:r w:rsidR="000E3F5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3B0B1A" w14:textId="77777777" w:rsidR="000E3F5B" w:rsidRDefault="000E3F5B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E3F5B" w14:paraId="53CEEE0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7440A4" w14:textId="77777777" w:rsidR="000E3F5B" w:rsidRDefault="000E3F5B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6AE0955D" w14:textId="77777777" w:rsidR="000E3F5B" w:rsidRDefault="000E3F5B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CEFD0E" w14:textId="77777777" w:rsidR="000E3F5B" w:rsidRDefault="000E3F5B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48F8579" w14:textId="77777777" w:rsidR="000E3F5B" w:rsidRDefault="000E3F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33"/>
      <w:gridCol w:w="6700"/>
      <w:gridCol w:w="1933"/>
    </w:tblGrid>
    <w:tr w:rsidR="000E3F5B" w14:paraId="5CEC276B" w14:textId="77777777" w:rsidTr="00341060">
      <w:trPr>
        <w:trHeight w:val="151"/>
      </w:trPr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83804D" w14:textId="77777777" w:rsidR="000E3F5B" w:rsidRDefault="000E3F5B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864" w:type="pct"/>
          <w:vMerge w:val="restart"/>
          <w:noWrap/>
          <w:vAlign w:val="center"/>
        </w:tcPr>
        <w:p w14:paraId="36DDCD7C" w14:textId="77777777" w:rsidR="000E3F5B" w:rsidRPr="002E2505" w:rsidRDefault="000E3F5B" w:rsidP="00341060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7620DAC5" w14:textId="77777777" w:rsidR="000E3F5B" w:rsidRDefault="000E3F5B" w:rsidP="00341060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>© 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6575B7C4" w14:textId="77777777" w:rsidR="000E3F5B" w:rsidRDefault="000E3F5B" w:rsidP="00341060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17D250" w14:textId="77777777" w:rsidR="000E3F5B" w:rsidRDefault="000E3F5B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E3F5B" w14:paraId="7DF9EDCB" w14:textId="77777777" w:rsidTr="00341060">
      <w:trPr>
        <w:trHeight w:val="150"/>
      </w:trPr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B1247C" w14:textId="77777777" w:rsidR="000E3F5B" w:rsidRDefault="000E3F5B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28D1A97A" w14:textId="77777777" w:rsidR="000E3F5B" w:rsidRDefault="000E3F5B" w:rsidP="00341060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5F6D8A" w14:textId="77777777" w:rsidR="000E3F5B" w:rsidRDefault="000E3F5B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8247A75" w14:textId="77777777" w:rsidR="000E3F5B" w:rsidRDefault="000E3F5B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D541" w14:textId="77777777" w:rsidR="0045757A" w:rsidRDefault="0045757A" w:rsidP="00276C49">
      <w:r>
        <w:separator/>
      </w:r>
    </w:p>
  </w:footnote>
  <w:footnote w:type="continuationSeparator" w:id="0">
    <w:p w14:paraId="2E3D19ED" w14:textId="77777777" w:rsidR="0045757A" w:rsidRDefault="0045757A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48"/>
    <w:multiLevelType w:val="hybridMultilevel"/>
    <w:tmpl w:val="04081770"/>
    <w:lvl w:ilvl="0" w:tplc="87ECDA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4363991">
    <w:abstractNumId w:val="2"/>
  </w:num>
  <w:num w:numId="2" w16cid:durableId="1778713880">
    <w:abstractNumId w:val="1"/>
  </w:num>
  <w:num w:numId="3" w16cid:durableId="1252394017">
    <w:abstractNumId w:val="6"/>
  </w:num>
  <w:num w:numId="4" w16cid:durableId="1208491190">
    <w:abstractNumId w:val="4"/>
  </w:num>
  <w:num w:numId="5" w16cid:durableId="1375693974">
    <w:abstractNumId w:val="3"/>
  </w:num>
  <w:num w:numId="6" w16cid:durableId="694422049">
    <w:abstractNumId w:val="5"/>
  </w:num>
  <w:num w:numId="7" w16cid:durableId="195424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3143F"/>
    <w:rsid w:val="00044AD0"/>
    <w:rsid w:val="0005127D"/>
    <w:rsid w:val="00051A36"/>
    <w:rsid w:val="00062CD3"/>
    <w:rsid w:val="00065883"/>
    <w:rsid w:val="000721B2"/>
    <w:rsid w:val="00083346"/>
    <w:rsid w:val="00096674"/>
    <w:rsid w:val="000A3308"/>
    <w:rsid w:val="000B167D"/>
    <w:rsid w:val="000B1CE0"/>
    <w:rsid w:val="000B58E9"/>
    <w:rsid w:val="000D50B0"/>
    <w:rsid w:val="000E324F"/>
    <w:rsid w:val="000E39FA"/>
    <w:rsid w:val="000E3F5B"/>
    <w:rsid w:val="000F6E5E"/>
    <w:rsid w:val="00107FF3"/>
    <w:rsid w:val="0011469C"/>
    <w:rsid w:val="001267C6"/>
    <w:rsid w:val="00132FC7"/>
    <w:rsid w:val="00133A78"/>
    <w:rsid w:val="00136B5D"/>
    <w:rsid w:val="00136CEB"/>
    <w:rsid w:val="001407AC"/>
    <w:rsid w:val="00145580"/>
    <w:rsid w:val="00165FB2"/>
    <w:rsid w:val="001711A2"/>
    <w:rsid w:val="0017234B"/>
    <w:rsid w:val="001755C8"/>
    <w:rsid w:val="00176F6B"/>
    <w:rsid w:val="00177972"/>
    <w:rsid w:val="001908C7"/>
    <w:rsid w:val="00192030"/>
    <w:rsid w:val="001A4C20"/>
    <w:rsid w:val="001B7817"/>
    <w:rsid w:val="001D2C4B"/>
    <w:rsid w:val="001D38E3"/>
    <w:rsid w:val="001F384A"/>
    <w:rsid w:val="0020362E"/>
    <w:rsid w:val="00203A9B"/>
    <w:rsid w:val="0021283D"/>
    <w:rsid w:val="00215597"/>
    <w:rsid w:val="002203F2"/>
    <w:rsid w:val="002346DF"/>
    <w:rsid w:val="00237174"/>
    <w:rsid w:val="00240EDD"/>
    <w:rsid w:val="002560D0"/>
    <w:rsid w:val="00263692"/>
    <w:rsid w:val="00267F0E"/>
    <w:rsid w:val="00276C49"/>
    <w:rsid w:val="002834AE"/>
    <w:rsid w:val="00284815"/>
    <w:rsid w:val="002861A5"/>
    <w:rsid w:val="002A3B0B"/>
    <w:rsid w:val="002A77CC"/>
    <w:rsid w:val="002B5575"/>
    <w:rsid w:val="002C042C"/>
    <w:rsid w:val="002C0765"/>
    <w:rsid w:val="002C1560"/>
    <w:rsid w:val="002C2520"/>
    <w:rsid w:val="002D53C3"/>
    <w:rsid w:val="002E120A"/>
    <w:rsid w:val="002E2505"/>
    <w:rsid w:val="00300F05"/>
    <w:rsid w:val="00314C89"/>
    <w:rsid w:val="00317A5A"/>
    <w:rsid w:val="00322133"/>
    <w:rsid w:val="00326240"/>
    <w:rsid w:val="00327754"/>
    <w:rsid w:val="003373A5"/>
    <w:rsid w:val="003410AB"/>
    <w:rsid w:val="00351572"/>
    <w:rsid w:val="00352C0A"/>
    <w:rsid w:val="00353A8A"/>
    <w:rsid w:val="00360A37"/>
    <w:rsid w:val="003647FC"/>
    <w:rsid w:val="00370361"/>
    <w:rsid w:val="003738F9"/>
    <w:rsid w:val="00380AE2"/>
    <w:rsid w:val="00380BC9"/>
    <w:rsid w:val="00397B5F"/>
    <w:rsid w:val="003E07D3"/>
    <w:rsid w:val="003E1866"/>
    <w:rsid w:val="003E3582"/>
    <w:rsid w:val="003E3799"/>
    <w:rsid w:val="003E3C5C"/>
    <w:rsid w:val="003E3D79"/>
    <w:rsid w:val="003E4E83"/>
    <w:rsid w:val="003E554B"/>
    <w:rsid w:val="003E7E58"/>
    <w:rsid w:val="004005D9"/>
    <w:rsid w:val="00405218"/>
    <w:rsid w:val="0041275F"/>
    <w:rsid w:val="00416869"/>
    <w:rsid w:val="00424C9C"/>
    <w:rsid w:val="00426E85"/>
    <w:rsid w:val="004326C1"/>
    <w:rsid w:val="004527BC"/>
    <w:rsid w:val="0045757A"/>
    <w:rsid w:val="0046061F"/>
    <w:rsid w:val="004645C1"/>
    <w:rsid w:val="00473C68"/>
    <w:rsid w:val="0048702A"/>
    <w:rsid w:val="00493F58"/>
    <w:rsid w:val="004C0802"/>
    <w:rsid w:val="004D4CAE"/>
    <w:rsid w:val="004D6248"/>
    <w:rsid w:val="004E1B94"/>
    <w:rsid w:val="004F123E"/>
    <w:rsid w:val="00507219"/>
    <w:rsid w:val="005139E0"/>
    <w:rsid w:val="00514513"/>
    <w:rsid w:val="0052365C"/>
    <w:rsid w:val="00545C17"/>
    <w:rsid w:val="00551FC4"/>
    <w:rsid w:val="00557ED7"/>
    <w:rsid w:val="005714E6"/>
    <w:rsid w:val="00572D70"/>
    <w:rsid w:val="00576129"/>
    <w:rsid w:val="00580755"/>
    <w:rsid w:val="00587D58"/>
    <w:rsid w:val="005940D4"/>
    <w:rsid w:val="005961C6"/>
    <w:rsid w:val="0059651D"/>
    <w:rsid w:val="005A2DF0"/>
    <w:rsid w:val="005A3432"/>
    <w:rsid w:val="005A4AA7"/>
    <w:rsid w:val="005A6C1F"/>
    <w:rsid w:val="005B0015"/>
    <w:rsid w:val="005E67E7"/>
    <w:rsid w:val="005F4EC0"/>
    <w:rsid w:val="005F57A1"/>
    <w:rsid w:val="00603068"/>
    <w:rsid w:val="00610948"/>
    <w:rsid w:val="00612609"/>
    <w:rsid w:val="0062411D"/>
    <w:rsid w:val="0062678D"/>
    <w:rsid w:val="00642041"/>
    <w:rsid w:val="00653226"/>
    <w:rsid w:val="0065341A"/>
    <w:rsid w:val="00657915"/>
    <w:rsid w:val="00666FA5"/>
    <w:rsid w:val="00680FC3"/>
    <w:rsid w:val="0069194A"/>
    <w:rsid w:val="006A236C"/>
    <w:rsid w:val="006A3F08"/>
    <w:rsid w:val="006B10B4"/>
    <w:rsid w:val="006B1A18"/>
    <w:rsid w:val="006B5280"/>
    <w:rsid w:val="006C0F52"/>
    <w:rsid w:val="006C24B6"/>
    <w:rsid w:val="006C4681"/>
    <w:rsid w:val="006D1077"/>
    <w:rsid w:val="006D1F68"/>
    <w:rsid w:val="006E0D4A"/>
    <w:rsid w:val="006F29E7"/>
    <w:rsid w:val="006F2DC8"/>
    <w:rsid w:val="006F7D52"/>
    <w:rsid w:val="007000C0"/>
    <w:rsid w:val="00701B26"/>
    <w:rsid w:val="007056F2"/>
    <w:rsid w:val="00706BAB"/>
    <w:rsid w:val="00713B6C"/>
    <w:rsid w:val="007262E5"/>
    <w:rsid w:val="00727E2C"/>
    <w:rsid w:val="00730E45"/>
    <w:rsid w:val="00747318"/>
    <w:rsid w:val="00755124"/>
    <w:rsid w:val="00783312"/>
    <w:rsid w:val="00783969"/>
    <w:rsid w:val="00786170"/>
    <w:rsid w:val="007A02E6"/>
    <w:rsid w:val="007A1FB5"/>
    <w:rsid w:val="007B162C"/>
    <w:rsid w:val="007B56D1"/>
    <w:rsid w:val="007B7E26"/>
    <w:rsid w:val="007F018D"/>
    <w:rsid w:val="007F4DEB"/>
    <w:rsid w:val="00831555"/>
    <w:rsid w:val="008327B6"/>
    <w:rsid w:val="00841D57"/>
    <w:rsid w:val="008531C1"/>
    <w:rsid w:val="00855F21"/>
    <w:rsid w:val="00857D15"/>
    <w:rsid w:val="00863F5F"/>
    <w:rsid w:val="00864F5E"/>
    <w:rsid w:val="00877B31"/>
    <w:rsid w:val="00881EC8"/>
    <w:rsid w:val="008921AF"/>
    <w:rsid w:val="00895FCD"/>
    <w:rsid w:val="008A5A76"/>
    <w:rsid w:val="008A6112"/>
    <w:rsid w:val="008C3226"/>
    <w:rsid w:val="008C3D2E"/>
    <w:rsid w:val="008D6DB5"/>
    <w:rsid w:val="008F359C"/>
    <w:rsid w:val="008F3717"/>
    <w:rsid w:val="009026C1"/>
    <w:rsid w:val="009027A3"/>
    <w:rsid w:val="00906427"/>
    <w:rsid w:val="0091640C"/>
    <w:rsid w:val="00921387"/>
    <w:rsid w:val="00921B71"/>
    <w:rsid w:val="00924233"/>
    <w:rsid w:val="0092681E"/>
    <w:rsid w:val="009322BA"/>
    <w:rsid w:val="0093776F"/>
    <w:rsid w:val="009378BB"/>
    <w:rsid w:val="00946D43"/>
    <w:rsid w:val="009537A6"/>
    <w:rsid w:val="00966F35"/>
    <w:rsid w:val="00971D56"/>
    <w:rsid w:val="00976758"/>
    <w:rsid w:val="0098151A"/>
    <w:rsid w:val="009D3EB9"/>
    <w:rsid w:val="009D413A"/>
    <w:rsid w:val="009D57AC"/>
    <w:rsid w:val="009E5902"/>
    <w:rsid w:val="009F19E3"/>
    <w:rsid w:val="009F2D39"/>
    <w:rsid w:val="00A07245"/>
    <w:rsid w:val="00A1076B"/>
    <w:rsid w:val="00A133C2"/>
    <w:rsid w:val="00A23A20"/>
    <w:rsid w:val="00A45121"/>
    <w:rsid w:val="00A66BAB"/>
    <w:rsid w:val="00A71811"/>
    <w:rsid w:val="00A734AD"/>
    <w:rsid w:val="00A8559B"/>
    <w:rsid w:val="00A9270B"/>
    <w:rsid w:val="00A929EE"/>
    <w:rsid w:val="00A93098"/>
    <w:rsid w:val="00AA48A4"/>
    <w:rsid w:val="00AB19EA"/>
    <w:rsid w:val="00AD6C79"/>
    <w:rsid w:val="00AE0B3D"/>
    <w:rsid w:val="00AE0C16"/>
    <w:rsid w:val="00AE6FEA"/>
    <w:rsid w:val="00AF2BCB"/>
    <w:rsid w:val="00AF2CCF"/>
    <w:rsid w:val="00B00D22"/>
    <w:rsid w:val="00B07AB7"/>
    <w:rsid w:val="00B1204D"/>
    <w:rsid w:val="00B12188"/>
    <w:rsid w:val="00B14008"/>
    <w:rsid w:val="00B46173"/>
    <w:rsid w:val="00B559D8"/>
    <w:rsid w:val="00B60016"/>
    <w:rsid w:val="00B7096A"/>
    <w:rsid w:val="00B74755"/>
    <w:rsid w:val="00B82386"/>
    <w:rsid w:val="00B84C4D"/>
    <w:rsid w:val="00B85C63"/>
    <w:rsid w:val="00B85E70"/>
    <w:rsid w:val="00B92ACB"/>
    <w:rsid w:val="00B94539"/>
    <w:rsid w:val="00BB32BD"/>
    <w:rsid w:val="00BB68AB"/>
    <w:rsid w:val="00BB7451"/>
    <w:rsid w:val="00BB7863"/>
    <w:rsid w:val="00BD1BDF"/>
    <w:rsid w:val="00BD3B19"/>
    <w:rsid w:val="00BD4804"/>
    <w:rsid w:val="00BE1C96"/>
    <w:rsid w:val="00BE353A"/>
    <w:rsid w:val="00BE3B98"/>
    <w:rsid w:val="00BE5F3B"/>
    <w:rsid w:val="00BE6E79"/>
    <w:rsid w:val="00C00416"/>
    <w:rsid w:val="00C00A72"/>
    <w:rsid w:val="00C07A4C"/>
    <w:rsid w:val="00C45F95"/>
    <w:rsid w:val="00C46138"/>
    <w:rsid w:val="00C47A66"/>
    <w:rsid w:val="00C53C67"/>
    <w:rsid w:val="00C662FA"/>
    <w:rsid w:val="00C71407"/>
    <w:rsid w:val="00C73745"/>
    <w:rsid w:val="00CE3628"/>
    <w:rsid w:val="00D01C37"/>
    <w:rsid w:val="00D1138B"/>
    <w:rsid w:val="00D148E7"/>
    <w:rsid w:val="00D15CBF"/>
    <w:rsid w:val="00D169A6"/>
    <w:rsid w:val="00D177E4"/>
    <w:rsid w:val="00D37F4A"/>
    <w:rsid w:val="00D50C88"/>
    <w:rsid w:val="00D516FF"/>
    <w:rsid w:val="00D52395"/>
    <w:rsid w:val="00D575AE"/>
    <w:rsid w:val="00D74BF9"/>
    <w:rsid w:val="00D83508"/>
    <w:rsid w:val="00D84EC2"/>
    <w:rsid w:val="00D92615"/>
    <w:rsid w:val="00D9703A"/>
    <w:rsid w:val="00DB7DA4"/>
    <w:rsid w:val="00DC06BC"/>
    <w:rsid w:val="00DE7C7D"/>
    <w:rsid w:val="00DF3504"/>
    <w:rsid w:val="00E008B7"/>
    <w:rsid w:val="00E041C9"/>
    <w:rsid w:val="00E0498F"/>
    <w:rsid w:val="00E072F0"/>
    <w:rsid w:val="00E17883"/>
    <w:rsid w:val="00E222DD"/>
    <w:rsid w:val="00E23D87"/>
    <w:rsid w:val="00E24F54"/>
    <w:rsid w:val="00E256CC"/>
    <w:rsid w:val="00E37452"/>
    <w:rsid w:val="00E41308"/>
    <w:rsid w:val="00E42931"/>
    <w:rsid w:val="00E46866"/>
    <w:rsid w:val="00E47F58"/>
    <w:rsid w:val="00E53E3B"/>
    <w:rsid w:val="00E54979"/>
    <w:rsid w:val="00E55FBC"/>
    <w:rsid w:val="00E63ED5"/>
    <w:rsid w:val="00E65817"/>
    <w:rsid w:val="00E675B0"/>
    <w:rsid w:val="00E75BCC"/>
    <w:rsid w:val="00E77619"/>
    <w:rsid w:val="00E80879"/>
    <w:rsid w:val="00E942C7"/>
    <w:rsid w:val="00E96C9D"/>
    <w:rsid w:val="00EA4B21"/>
    <w:rsid w:val="00EA77EF"/>
    <w:rsid w:val="00EB002B"/>
    <w:rsid w:val="00EC4F81"/>
    <w:rsid w:val="00EC7B92"/>
    <w:rsid w:val="00ED1829"/>
    <w:rsid w:val="00F00D35"/>
    <w:rsid w:val="00F029CC"/>
    <w:rsid w:val="00F05F73"/>
    <w:rsid w:val="00F16B13"/>
    <w:rsid w:val="00F206B7"/>
    <w:rsid w:val="00F25967"/>
    <w:rsid w:val="00F50603"/>
    <w:rsid w:val="00F5344F"/>
    <w:rsid w:val="00F57309"/>
    <w:rsid w:val="00F6325D"/>
    <w:rsid w:val="00F754AC"/>
    <w:rsid w:val="00F87EE5"/>
    <w:rsid w:val="00F91C81"/>
    <w:rsid w:val="00FA22E5"/>
    <w:rsid w:val="00FB4227"/>
    <w:rsid w:val="00FB5E63"/>
    <w:rsid w:val="00FC3313"/>
    <w:rsid w:val="00FC47BF"/>
    <w:rsid w:val="00FC6A18"/>
    <w:rsid w:val="00FD66BD"/>
    <w:rsid w:val="00FD6D1D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50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508"/>
    <w:rPr>
      <w:rFonts w:ascii="Times New Roman" w:hAnsi="Times New Roman"/>
      <w:sz w:val="24"/>
      <w:szCs w:val="24"/>
    </w:rPr>
  </w:style>
  <w:style w:type="paragraph" w:customStyle="1" w:styleId="Body">
    <w:name w:val="Body"/>
    <w:rsid w:val="00B14008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zh-CN"/>
    </w:rPr>
  </w:style>
  <w:style w:type="character" w:styleId="Hyperlink">
    <w:name w:val="Hyperlink"/>
    <w:basedOn w:val="DefaultParagraphFont"/>
    <w:uiPriority w:val="99"/>
    <w:unhideWhenUsed/>
    <w:rsid w:val="000E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A7807"/>
    <w:rsid w:val="0010522E"/>
    <w:rsid w:val="00117EC9"/>
    <w:rsid w:val="001B2FFC"/>
    <w:rsid w:val="001E1C70"/>
    <w:rsid w:val="002B2FCD"/>
    <w:rsid w:val="003360E1"/>
    <w:rsid w:val="003C415E"/>
    <w:rsid w:val="003E2299"/>
    <w:rsid w:val="004243DE"/>
    <w:rsid w:val="00433349"/>
    <w:rsid w:val="0046577E"/>
    <w:rsid w:val="00474F1A"/>
    <w:rsid w:val="004B7841"/>
    <w:rsid w:val="004B7847"/>
    <w:rsid w:val="00520DFB"/>
    <w:rsid w:val="007D1D79"/>
    <w:rsid w:val="008209BB"/>
    <w:rsid w:val="00881BDD"/>
    <w:rsid w:val="009205AF"/>
    <w:rsid w:val="00A3767F"/>
    <w:rsid w:val="00A70922"/>
    <w:rsid w:val="00AC3283"/>
    <w:rsid w:val="00B0027A"/>
    <w:rsid w:val="00B9057E"/>
    <w:rsid w:val="00BE5BD1"/>
    <w:rsid w:val="00C07ECE"/>
    <w:rsid w:val="00C453D1"/>
    <w:rsid w:val="00C8394C"/>
    <w:rsid w:val="00D149EB"/>
    <w:rsid w:val="00D72E32"/>
    <w:rsid w:val="00E011AD"/>
    <w:rsid w:val="00F4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6DBCD-B285-B049-901F-84E957AD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73</cp:revision>
  <cp:lastPrinted>2013-06-24T20:49:00Z</cp:lastPrinted>
  <dcterms:created xsi:type="dcterms:W3CDTF">2016-03-09T00:42:00Z</dcterms:created>
  <dcterms:modified xsi:type="dcterms:W3CDTF">2022-07-17T22:00:00Z</dcterms:modified>
</cp:coreProperties>
</file>