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E32AF3" w:rsidRPr="00910D76" w14:paraId="712215B7" w14:textId="77777777" w:rsidTr="00A81B2A">
        <w:trPr>
          <w:trHeight w:val="369"/>
        </w:trPr>
        <w:tc>
          <w:tcPr>
            <w:tcW w:w="10355" w:type="dxa"/>
            <w:shd w:val="clear" w:color="auto" w:fill="B8CCE4"/>
          </w:tcPr>
          <w:p w14:paraId="5047E4D1" w14:textId="4A4F8ADA" w:rsidR="00E32AF3" w:rsidRPr="00B11176" w:rsidRDefault="00E32AF3" w:rsidP="00A81B2A">
            <w:pPr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 w:rsidRPr="00B11176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 xml:space="preserve">Psychodynamic Counseling Conceptualization </w:t>
            </w:r>
          </w:p>
        </w:tc>
      </w:tr>
    </w:tbl>
    <w:p w14:paraId="0103FDF2" w14:textId="77777777" w:rsidR="00120250" w:rsidRDefault="00120250" w:rsidP="00120250">
      <w:pPr>
        <w:rPr>
          <w:rFonts w:ascii="Arial Narrow" w:hAnsi="Arial Narrow"/>
          <w:i/>
          <w:color w:val="2F5496" w:themeColor="accent1" w:themeShade="BF"/>
          <w:sz w:val="20"/>
          <w:szCs w:val="20"/>
        </w:rPr>
      </w:pPr>
    </w:p>
    <w:p w14:paraId="5A9600E1" w14:textId="6DBCD9FF" w:rsidR="00120250" w:rsidRDefault="00120250" w:rsidP="00120250">
      <w:pPr>
        <w:rPr>
          <w:rFonts w:ascii="Arial Narrow" w:hAnsi="Arial Narrow"/>
          <w:b/>
          <w:bCs/>
        </w:rPr>
      </w:pP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CB6B12">
        <w:rPr>
          <w:rFonts w:ascii="Arial Narrow" w:hAnsi="Arial Narrow"/>
          <w:bCs/>
        </w:rPr>
        <w:t xml:space="preserve">      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27304B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27304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CB6B12">
        <w:rPr>
          <w:rFonts w:ascii="Arial Narrow" w:hAnsi="Arial Narrow"/>
          <w:bCs/>
        </w:rPr>
        <w:tab/>
      </w:r>
      <w:r w:rsidRPr="0027304B">
        <w:rPr>
          <w:rFonts w:ascii="Arial Narrow" w:hAnsi="Arial Narrow"/>
          <w:b/>
          <w:bCs/>
          <w:color w:val="2F5496" w:themeColor="accent1" w:themeShade="BF"/>
        </w:rPr>
        <w:t xml:space="preserve">Client/Case #: 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092E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/>
          <w:bCs/>
          <w:u w:val="single"/>
        </w:rPr>
      </w:r>
      <w:r w:rsidRPr="0070092E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CB6B12">
        <w:rPr>
          <w:rFonts w:ascii="Arial Narrow" w:hAnsi="Arial Narrow"/>
          <w:b/>
          <w:bCs/>
        </w:rPr>
        <w:t xml:space="preserve"> </w:t>
      </w:r>
    </w:p>
    <w:p w14:paraId="775EFDEB" w14:textId="77777777" w:rsidR="00120250" w:rsidRPr="00CB6B12" w:rsidRDefault="00120250" w:rsidP="00120250">
      <w:pPr>
        <w:rPr>
          <w:rFonts w:ascii="Arial Narrow" w:hAnsi="Arial Narrow"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20250" w:rsidRPr="00AB19EA" w14:paraId="43BE1C67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47AC9ADE" w14:textId="77777777" w:rsidR="00120250" w:rsidRPr="00863D9C" w:rsidRDefault="00120250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863D9C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6F546884" w14:textId="77777777" w:rsidR="00120250" w:rsidRPr="0027304B" w:rsidRDefault="00120250" w:rsidP="00120250">
      <w:pPr>
        <w:rPr>
          <w:rFonts w:ascii="Arial Narrow" w:hAnsi="Arial Narrow"/>
          <w:i/>
          <w:color w:val="2F5496" w:themeColor="accent1" w:themeShade="BF"/>
        </w:rPr>
      </w:pPr>
      <w:r w:rsidRPr="0027304B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143A8CA3" w14:textId="77777777" w:rsidR="00120250" w:rsidRPr="0027304B" w:rsidRDefault="00120250" w:rsidP="00120250">
      <w:pPr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27304B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25320649" w14:textId="77777777" w:rsidR="00120250" w:rsidRDefault="00120250" w:rsidP="00120250">
      <w:pPr>
        <w:rPr>
          <w:rFonts w:ascii="Arial Narrow" w:hAnsi="Arial Narrow"/>
          <w:b/>
        </w:rPr>
      </w:pPr>
    </w:p>
    <w:p w14:paraId="7D96B499" w14:textId="77777777" w:rsidR="00C26CCC" w:rsidRPr="00863D9C" w:rsidRDefault="00C26CCC" w:rsidP="00C26CCC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199B4CD7" w14:textId="77777777" w:rsidR="00C26CCC" w:rsidRPr="00AB19EA" w:rsidRDefault="00C26CCC" w:rsidP="00C26CCC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75DFA64D" w14:textId="77777777" w:rsidR="00C26CCC" w:rsidRPr="00AB19EA" w:rsidRDefault="00C26CCC" w:rsidP="00C26CCC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FFBBBC8" w14:textId="77777777" w:rsidR="00C26CCC" w:rsidRDefault="00C26CCC" w:rsidP="00C26CCC">
      <w:pPr>
        <w:ind w:left="720" w:hanging="720"/>
        <w:rPr>
          <w:rFonts w:ascii="Arial Narrow" w:hAnsi="Arial Narrow"/>
          <w:b/>
        </w:rPr>
      </w:pPr>
    </w:p>
    <w:p w14:paraId="175F9909" w14:textId="77777777" w:rsidR="00C26CCC" w:rsidRPr="002E1B14" w:rsidRDefault="00C26CCC" w:rsidP="00C26CCC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497EBCA5" w14:textId="77777777" w:rsidR="00C26CCC" w:rsidRPr="008043AC" w:rsidRDefault="00C26CCC" w:rsidP="00C26CCC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E17DFA2" w14:textId="77777777" w:rsidR="00C26CCC" w:rsidRDefault="00C26CCC" w:rsidP="00C26CCC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4EB0D97" w14:textId="77777777" w:rsidR="00C26CCC" w:rsidRDefault="00C26CCC" w:rsidP="00C26CCC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8751520" w14:textId="77777777" w:rsidR="00C26CCC" w:rsidRDefault="00C26CCC" w:rsidP="00C26CCC">
      <w:pPr>
        <w:ind w:left="720" w:hanging="720"/>
        <w:rPr>
          <w:rFonts w:ascii="Arial Narrow" w:hAnsi="Arial Narrow"/>
        </w:rPr>
      </w:pPr>
    </w:p>
    <w:p w14:paraId="5EB83A19" w14:textId="77777777" w:rsidR="00C26CCC" w:rsidRPr="00AB19EA" w:rsidRDefault="00C26CCC" w:rsidP="00C26CCC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2E519A5B" w14:textId="77777777" w:rsidR="00120250" w:rsidRDefault="00120250" w:rsidP="00120250">
      <w:pPr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120250" w:rsidRPr="00AB19EA" w14:paraId="65AC7735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0B9B738C" w14:textId="77777777" w:rsidR="00120250" w:rsidRPr="002E1B14" w:rsidRDefault="00120250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246612AF" w14:textId="77777777" w:rsidR="00120250" w:rsidRDefault="00120250" w:rsidP="00120250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Describe each significant person’s description of the problem, focusing on OBSERVABLE behaviors: </w:t>
      </w:r>
    </w:p>
    <w:p w14:paraId="7AE782A9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E8C8B5A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10CABC36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4CA32627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AB19EA">
        <w:rPr>
          <w:rFonts w:ascii="Arial Narrow" w:hAnsi="Arial Narrow"/>
          <w:bCs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29FB8B66" w14:textId="77777777" w:rsidR="00120250" w:rsidRDefault="00120250" w:rsidP="00120250">
      <w:pPr>
        <w:ind w:left="720" w:hanging="720"/>
        <w:rPr>
          <w:rFonts w:ascii="Arial Narrow" w:hAnsi="Arial Narrow"/>
          <w:bCs/>
          <w:u w:val="single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Additional: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21F8ABE" w14:textId="77777777" w:rsidR="00120250" w:rsidRPr="004837F3" w:rsidRDefault="00120250" w:rsidP="00120250">
      <w:pPr>
        <w:ind w:left="720" w:hanging="720"/>
        <w:rPr>
          <w:rFonts w:ascii="Arial Narrow" w:hAnsi="Arial Narrow"/>
        </w:rPr>
      </w:pPr>
    </w:p>
    <w:p w14:paraId="7F1A67D2" w14:textId="77777777" w:rsidR="00120250" w:rsidRPr="00086B1D" w:rsidRDefault="00120250" w:rsidP="00120250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086B1D">
        <w:rPr>
          <w:rFonts w:ascii="Arial Narrow" w:hAnsi="Arial Narrow"/>
          <w:i/>
          <w:color w:val="2F5496" w:themeColor="accent1" w:themeShade="BF"/>
        </w:rPr>
        <w:t>Broader System: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086B1D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330DEA76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color w:val="2F5496" w:themeColor="accent1" w:themeShade="BF"/>
        </w:rPr>
        <w:t>Extended Family</w:t>
      </w:r>
      <w:r w:rsidRPr="00086B1D">
        <w:rPr>
          <w:rFonts w:ascii="Arial Narrow" w:hAnsi="Arial Narrow"/>
          <w:i/>
          <w:color w:val="2F5496" w:themeColor="accent1" w:themeShade="BF"/>
        </w:rPr>
        <w:t>:</w:t>
      </w:r>
      <w:r w:rsidRPr="00086B1D">
        <w:rPr>
          <w:rFonts w:ascii="Arial Narrow" w:hAnsi="Arial Narrow"/>
          <w:color w:val="2F5496" w:themeColor="accent1" w:themeShade="BF"/>
        </w:rPr>
        <w:t xml:space="preserve"> </w:t>
      </w:r>
      <w:r w:rsidRPr="0070092E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bCs/>
          <w:u w:val="single"/>
        </w:rPr>
      </w:r>
      <w:r w:rsidRPr="0070092E">
        <w:rPr>
          <w:rFonts w:asciiTheme="majorBidi" w:hAnsiTheme="majorBidi" w:cstheme="majorBidi"/>
          <w:bCs/>
          <w:u w:val="single"/>
        </w:rPr>
        <w:fldChar w:fldCharType="separate"/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noProof/>
          <w:u w:val="single"/>
        </w:rPr>
        <w:t> </w:t>
      </w:r>
      <w:r w:rsidRPr="0070092E">
        <w:rPr>
          <w:rFonts w:asciiTheme="majorBidi" w:hAnsiTheme="majorBidi" w:cstheme="majorBidi"/>
          <w:bCs/>
          <w:u w:val="single"/>
        </w:rPr>
        <w:fldChar w:fldCharType="end"/>
      </w:r>
    </w:p>
    <w:p w14:paraId="37E87E6B" w14:textId="77777777" w:rsidR="00120250" w:rsidRPr="00AB19EA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4" w:name="Text79"/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4"/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  <w:bookmarkEnd w:id="5"/>
    </w:p>
    <w:p w14:paraId="6D46A8A2" w14:textId="77777777" w:rsidR="00120250" w:rsidRPr="00ED4C6E" w:rsidRDefault="00120250" w:rsidP="00120250">
      <w:pPr>
        <w:ind w:left="720" w:hanging="720"/>
        <w:rPr>
          <w:rFonts w:ascii="Arial Narrow" w:hAnsi="Arial Narrow"/>
          <w:bCs/>
        </w:rPr>
      </w:pPr>
      <w:r w:rsidRPr="00086B1D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086B1D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086B1D">
        <w:rPr>
          <w:rFonts w:ascii="Arial Narrow" w:hAnsi="Arial Narrow"/>
          <w:bCs/>
          <w:color w:val="2F5496" w:themeColor="accent1" w:themeShade="BF"/>
        </w:rPr>
      </w:r>
      <w:r w:rsidRPr="00086B1D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086B1D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086B1D">
        <w:rPr>
          <w:rFonts w:ascii="Arial Narrow" w:hAnsi="Arial Narrow"/>
          <w:bCs/>
          <w:color w:val="2F5496" w:themeColor="accent1" w:themeShade="BF"/>
        </w:rPr>
        <w:fldChar w:fldCharType="end"/>
      </w:r>
      <w:r w:rsidRPr="00086B1D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D6B17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bCs/>
          <w:u w:val="single"/>
        </w:rPr>
      </w:r>
      <w:r w:rsidRPr="002D6B17">
        <w:rPr>
          <w:rFonts w:asciiTheme="majorBidi" w:hAnsiTheme="majorBidi" w:cstheme="majorBidi"/>
          <w:bCs/>
          <w:u w:val="single"/>
        </w:rPr>
        <w:fldChar w:fldCharType="separate"/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noProof/>
          <w:u w:val="single"/>
        </w:rPr>
        <w:t> </w:t>
      </w:r>
      <w:r w:rsidRPr="002D6B17">
        <w:rPr>
          <w:rFonts w:asciiTheme="majorBidi" w:hAnsiTheme="majorBidi" w:cstheme="majorBidi"/>
          <w:bCs/>
          <w:u w:val="single"/>
        </w:rPr>
        <w:fldChar w:fldCharType="end"/>
      </w:r>
    </w:p>
    <w:p w14:paraId="4AC03FEB" w14:textId="77777777" w:rsidR="00120250" w:rsidRDefault="00120250" w:rsidP="00120250">
      <w:pPr>
        <w:rPr>
          <w:rFonts w:ascii="Arial Narrow" w:hAnsi="Arial Narrow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20250" w:rsidRPr="00AB19EA" w14:paraId="3F1546D3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4C60F7F5" w14:textId="77777777" w:rsidR="00120250" w:rsidRPr="002E1B14" w:rsidRDefault="00120250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2E1B14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2E1B14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2E4AD7CF" w14:textId="77777777" w:rsidR="00120250" w:rsidRPr="008A1EC8" w:rsidRDefault="00120250" w:rsidP="00120250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6"/>
    </w:p>
    <w:p w14:paraId="0845DACC" w14:textId="77777777" w:rsidR="00120250" w:rsidRDefault="00120250" w:rsidP="00120250">
      <w:pPr>
        <w:rPr>
          <w:rFonts w:ascii="Arial Narrow" w:hAnsi="Arial Narrow"/>
          <w:i/>
        </w:rPr>
      </w:pPr>
    </w:p>
    <w:p w14:paraId="7AE7793B" w14:textId="77777777" w:rsidR="00120250" w:rsidRPr="008A1EC8" w:rsidRDefault="00120250" w:rsidP="00120250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Substance Use/Abuse (current and past; self, family of origin, significant others):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1D22C452" w14:textId="77777777" w:rsidR="00120250" w:rsidRDefault="00120250" w:rsidP="00120250">
      <w:pPr>
        <w:rPr>
          <w:rFonts w:ascii="Arial Narrow" w:hAnsi="Arial Narrow"/>
          <w:i/>
        </w:rPr>
      </w:pPr>
    </w:p>
    <w:p w14:paraId="59D2493E" w14:textId="77777777" w:rsidR="00120250" w:rsidRPr="008A1EC8" w:rsidRDefault="00120250" w:rsidP="00120250">
      <w:pPr>
        <w:rPr>
          <w:rFonts w:ascii="Arial Narrow" w:hAnsi="Arial Narrow"/>
          <w:i/>
        </w:rPr>
      </w:pPr>
      <w:r w:rsidRPr="00086B1D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7350A5FD" w14:textId="77777777" w:rsidR="00120250" w:rsidRDefault="00120250" w:rsidP="00120250">
      <w:pPr>
        <w:rPr>
          <w:rFonts w:ascii="Arial Narrow" w:hAnsi="Arial Narrow"/>
          <w:i/>
        </w:rPr>
      </w:pPr>
    </w:p>
    <w:p w14:paraId="77FCCC46" w14:textId="77777777" w:rsidR="00120250" w:rsidRDefault="00120250" w:rsidP="00120250">
      <w:pPr>
        <w:rPr>
          <w:rFonts w:ascii="Arial Narrow" w:hAnsi="Arial Narrow"/>
          <w:i/>
          <w:u w:val="single"/>
        </w:rPr>
      </w:pPr>
      <w:r w:rsidRPr="00086B1D">
        <w:rPr>
          <w:rFonts w:ascii="Arial Narrow" w:hAnsi="Arial Narrow"/>
          <w:i/>
          <w:color w:val="2F5496" w:themeColor="accent1" w:themeShade="BF"/>
        </w:rPr>
        <w:t>Related Historical Background (earlier incidents, family history, related issues, prior treatment, etc.)</w:t>
      </w:r>
      <w:r w:rsidRPr="00086B1D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2D6B17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2D6B17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2D6B17">
        <w:rPr>
          <w:rFonts w:asciiTheme="majorBidi" w:hAnsiTheme="majorBidi" w:cstheme="majorBidi"/>
          <w:i/>
          <w:u w:val="single"/>
        </w:rPr>
      </w:r>
      <w:r w:rsidRPr="002D6B17">
        <w:rPr>
          <w:rFonts w:asciiTheme="majorBidi" w:hAnsiTheme="majorBidi" w:cstheme="majorBidi"/>
          <w:i/>
          <w:u w:val="single"/>
        </w:rPr>
        <w:fldChar w:fldCharType="separate"/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noProof/>
          <w:u w:val="single"/>
        </w:rPr>
        <w:t> </w:t>
      </w:r>
      <w:r w:rsidRPr="002D6B17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1DEB91D6" w14:textId="77777777" w:rsidR="00B11176" w:rsidRDefault="00B11176" w:rsidP="00B11176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B11176" w:rsidRPr="00910D76" w14:paraId="487084EE" w14:textId="77777777" w:rsidTr="00A81B2A">
        <w:tc>
          <w:tcPr>
            <w:tcW w:w="10368" w:type="dxa"/>
            <w:shd w:val="clear" w:color="auto" w:fill="B8CCE4"/>
          </w:tcPr>
          <w:p w14:paraId="48282DC4" w14:textId="15A233CE" w:rsidR="00B11176" w:rsidRPr="00B11176" w:rsidRDefault="00B11176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Levels of Consciousness</w:t>
            </w:r>
          </w:p>
        </w:tc>
      </w:tr>
    </w:tbl>
    <w:p w14:paraId="1FA8784D" w14:textId="4E044F5F" w:rsidR="00B11176" w:rsidRDefault="00B11176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 w:rsidRPr="00AC4FF2"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salient dynamics of conscious vs. unconscious processes</w:t>
      </w:r>
      <w:r w:rsidRPr="00AC4FF2"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end"/>
      </w:r>
      <w:bookmarkEnd w:id="10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</w:p>
    <w:p w14:paraId="59633972" w14:textId="5DA3C0D4" w:rsidR="00B11176" w:rsidRDefault="00B11176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B11176" w:rsidRPr="00910D76" w14:paraId="0BD21F06" w14:textId="77777777" w:rsidTr="00A81B2A">
        <w:tc>
          <w:tcPr>
            <w:tcW w:w="10368" w:type="dxa"/>
            <w:shd w:val="clear" w:color="auto" w:fill="B8CCE4"/>
          </w:tcPr>
          <w:p w14:paraId="1987DA65" w14:textId="5DFAF219" w:rsidR="00B11176" w:rsidRPr="00B11176" w:rsidRDefault="00B11176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lastRenderedPageBreak/>
              <w:t xml:space="preserve">Structures of the Self: </w:t>
            </w:r>
          </w:p>
        </w:tc>
      </w:tr>
    </w:tbl>
    <w:p w14:paraId="16FCE3DA" w14:textId="14630CDC" w:rsidR="00B11176" w:rsidRDefault="00B11176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the functioning and relationship between the client’s ego, superego, and id</w:t>
      </w:r>
      <w:r w:rsidRPr="00AC4FF2"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end"/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</w:p>
    <w:p w14:paraId="5836FFE8" w14:textId="77777777" w:rsidR="00B11176" w:rsidRDefault="00B11176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B11176" w:rsidRPr="00910D76" w14:paraId="633C7939" w14:textId="77777777" w:rsidTr="00A81B2A">
        <w:tc>
          <w:tcPr>
            <w:tcW w:w="10368" w:type="dxa"/>
            <w:shd w:val="clear" w:color="auto" w:fill="B8CCE4"/>
          </w:tcPr>
          <w:p w14:paraId="4F1B3E93" w14:textId="15D3CDD2" w:rsidR="00B11176" w:rsidRPr="00B11176" w:rsidRDefault="00B11176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Secondary Gains</w:t>
            </w:r>
            <w:r w:rsidR="00EA6AEE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: </w:t>
            </w:r>
          </w:p>
        </w:tc>
      </w:tr>
    </w:tbl>
    <w:p w14:paraId="22036829" w14:textId="1338404E" w:rsidR="00B11176" w:rsidRDefault="00EA6AEE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possible secondary gains related to client symptoms</w:t>
      </w:r>
      <w:r w:rsidR="00B11176" w:rsidRPr="00AC4FF2"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instrText xml:space="preserve"> FORMTEXT </w:instrText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separate"/>
      </w:r>
      <w:r w:rsidR="00B11176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B11176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B11176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B11176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B11176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end"/>
      </w:r>
      <w:r w:rsidR="00B11176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</w:p>
    <w:p w14:paraId="77BFA84F" w14:textId="77777777" w:rsidR="00B11176" w:rsidRDefault="00B11176" w:rsidP="00B11176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EA6AEE" w:rsidRPr="00910D76" w14:paraId="70F60ACA" w14:textId="77777777" w:rsidTr="00A81B2A">
        <w:tc>
          <w:tcPr>
            <w:tcW w:w="10368" w:type="dxa"/>
            <w:shd w:val="clear" w:color="auto" w:fill="B8CCE4"/>
          </w:tcPr>
          <w:p w14:paraId="7007A947" w14:textId="2AE0E6C7" w:rsidR="00EA6AEE" w:rsidRPr="00B11176" w:rsidRDefault="00EA6AEE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Defense Mechanisms: </w:t>
            </w:r>
          </w:p>
        </w:tc>
      </w:tr>
    </w:tbl>
    <w:p w14:paraId="2A08ED48" w14:textId="2B6C3F0D" w:rsidR="00EA6AEE" w:rsidRDefault="00EA6AEE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3-4 of client’s most frequently used defense mechanisms, which may include</w:t>
      </w:r>
      <w:r w:rsidRPr="00AC4FF2"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</w:p>
    <w:p w14:paraId="138F95CC" w14:textId="77777777" w:rsidR="00EA6AEE" w:rsidRDefault="00EA6AEE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  <w:sectPr w:rsidR="00EA6AEE" w:rsidSect="00C26C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720" w:bottom="1080" w:left="1080" w:header="720" w:footer="0" w:gutter="0"/>
          <w:cols w:space="720"/>
          <w:docGrid w:linePitch="360"/>
        </w:sectPr>
      </w:pPr>
    </w:p>
    <w:p w14:paraId="6BDF5B82" w14:textId="77777777" w:rsidR="005462C0" w:rsidRDefault="005462C0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72C66CFB" w14:textId="77777777" w:rsidR="005462C0" w:rsidRDefault="005462C0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  <w:sectPr w:rsidR="005462C0" w:rsidSect="00EA6A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D90D43" w14:textId="4D0C4C7E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/>
          <w:i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i/>
          <w:iCs/>
          <w:color w:val="2F5496" w:themeColor="accent1" w:themeShade="BF"/>
        </w:rPr>
        <w:fldChar w:fldCharType="separate"/>
      </w: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fldChar w:fldCharType="end"/>
      </w:r>
      <w:bookmarkEnd w:id="11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 </w:t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Acting out: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12"/>
    </w:p>
    <w:p w14:paraId="67C7D12D" w14:textId="3B794974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13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Denial: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14"/>
    </w:p>
    <w:p w14:paraId="7C00A476" w14:textId="0C1681DC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15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Displacement: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16"/>
    </w:p>
    <w:p w14:paraId="256D5A77" w14:textId="0F525BCE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17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Help-rejecting complaining: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18"/>
    </w:p>
    <w:p w14:paraId="21793C1E" w14:textId="58DAEA96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19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Humor: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20"/>
    </w:p>
    <w:p w14:paraId="76AC49BA" w14:textId="6941E08C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21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Passive aggression: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22"/>
    </w:p>
    <w:p w14:paraId="3E27537A" w14:textId="6DC0166C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23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Projection</w:t>
      </w:r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: </w:t>
      </w:r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instrText xml:space="preserve"> FORMTEXT </w:instrText>
      </w:r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</w:r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separate"/>
      </w:r>
      <w:r w:rsidR="005462C0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5462C0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5462C0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5462C0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5462C0">
        <w:rPr>
          <w:rFonts w:ascii="Arial Narrow" w:eastAsia="Times New Roman" w:hAnsi="Arial Narrow"/>
          <w:bCs/>
          <w:i/>
          <w:iCs/>
          <w:noProof/>
          <w:color w:val="2F5496" w:themeColor="accent1" w:themeShade="BF"/>
          <w:u w:val="single"/>
        </w:rPr>
        <w:t> </w:t>
      </w:r>
      <w:r w:rsidR="005462C0">
        <w:rPr>
          <w:rFonts w:ascii="Arial Narrow" w:eastAsia="Times New Roman" w:hAnsi="Arial Narrow"/>
          <w:bCs/>
          <w:i/>
          <w:iCs/>
          <w:color w:val="2F5496" w:themeColor="accent1" w:themeShade="BF"/>
          <w:u w:val="single"/>
        </w:rPr>
        <w:fldChar w:fldCharType="end"/>
      </w:r>
      <w:bookmarkEnd w:id="24"/>
    </w:p>
    <w:p w14:paraId="02F0E53D" w14:textId="672E338E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25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Projective identification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26"/>
    </w:p>
    <w:p w14:paraId="1ADBA02D" w14:textId="4F8E09F8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27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Rationalization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28"/>
    </w:p>
    <w:p w14:paraId="3FFCE75D" w14:textId="5AA182A6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29"/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t>Reaction formation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0"/>
    </w:p>
    <w:p w14:paraId="39D6E96E" w14:textId="1BA66C9D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31"/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t>Repression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2"/>
    </w:p>
    <w:p w14:paraId="7F0E9C24" w14:textId="77777777" w:rsidR="00EA6AEE" w:rsidRPr="005462C0" w:rsidRDefault="00EA6AEE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33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Splitting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5462C0"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4"/>
    </w:p>
    <w:p w14:paraId="1F160924" w14:textId="77777777" w:rsidR="005462C0" w:rsidRPr="005462C0" w:rsidRDefault="005462C0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35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Sublimination: 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6"/>
    </w:p>
    <w:p w14:paraId="067271E7" w14:textId="2A19E25D" w:rsidR="005462C0" w:rsidRPr="005462C0" w:rsidRDefault="005462C0" w:rsidP="00EA6AEE">
      <w:pPr>
        <w:outlineLvl w:val="0"/>
        <w:rPr>
          <w:rFonts w:ascii="Arial Narrow" w:eastAsia="Times New Roman" w:hAnsi="Arial Narrow"/>
          <w:bCs/>
          <w:color w:val="2F5496" w:themeColor="accent1" w:themeShade="BF"/>
          <w:u w:val="single"/>
        </w:rPr>
        <w:sectPr w:rsidR="005462C0" w:rsidRPr="005462C0" w:rsidSect="005462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Pr="005462C0"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37"/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Suppression: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8"/>
    </w:p>
    <w:p w14:paraId="414FC29C" w14:textId="77777777" w:rsidR="005462C0" w:rsidRDefault="005462C0" w:rsidP="00EA6AEE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  <w:sectPr w:rsidR="005462C0" w:rsidSect="00EA6A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5462C0" w:rsidRPr="00910D76" w14:paraId="6066880C" w14:textId="77777777" w:rsidTr="00A81B2A">
        <w:tc>
          <w:tcPr>
            <w:tcW w:w="10368" w:type="dxa"/>
            <w:shd w:val="clear" w:color="auto" w:fill="B8CCE4"/>
          </w:tcPr>
          <w:p w14:paraId="6B095749" w14:textId="18E6538D" w:rsidR="005462C0" w:rsidRPr="00B11176" w:rsidRDefault="005462C0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Erikson’s Psychosocial Stages of Development</w:t>
            </w:r>
          </w:p>
        </w:tc>
      </w:tr>
    </w:tbl>
    <w:p w14:paraId="5A9E1444" w14:textId="77777777" w:rsidR="005462C0" w:rsidRDefault="005462C0" w:rsidP="005462C0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salient issues at development at each stage up to current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stage</w:t>
      </w:r>
      <w:proofErr w:type="gramEnd"/>
    </w:p>
    <w:p w14:paraId="587E305D" w14:textId="5E5E1B6D" w:rsidR="005462C0" w:rsidRDefault="005462C0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 w:rsidRPr="005462C0">
        <w:rPr>
          <w:rFonts w:ascii="Arial Narrow" w:eastAsia="Times New Roman" w:hAnsi="Arial Narrow"/>
          <w:bCs/>
          <w:color w:val="2F5496" w:themeColor="accent1" w:themeShade="BF"/>
        </w:rPr>
        <w:t>Trust versus mistrust</w:t>
      </w:r>
      <w:r>
        <w:rPr>
          <w:rFonts w:ascii="Arial Narrow" w:eastAsia="Times New Roman" w:hAnsi="Arial Narrow"/>
          <w:bCs/>
          <w:color w:val="2F5496" w:themeColor="accent1" w:themeShade="BF"/>
        </w:rPr>
        <w:t xml:space="preserve"> (infant stage)</w:t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: 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Pr="005462C0">
        <w:rPr>
          <w:noProof/>
          <w:u w:val="single"/>
        </w:rPr>
        <w:t> </w:t>
      </w:r>
      <w:r w:rsidRPr="005462C0">
        <w:rPr>
          <w:noProof/>
          <w:u w:val="single"/>
        </w:rPr>
        <w:t> </w:t>
      </w:r>
      <w:r w:rsidRPr="005462C0">
        <w:rPr>
          <w:noProof/>
          <w:u w:val="single"/>
        </w:rPr>
        <w:t> </w:t>
      </w:r>
      <w:r w:rsidRPr="005462C0">
        <w:rPr>
          <w:noProof/>
          <w:u w:val="single"/>
        </w:rPr>
        <w:t> </w:t>
      </w:r>
      <w:r w:rsidRPr="005462C0">
        <w:rPr>
          <w:noProof/>
          <w:u w:val="single"/>
        </w:rPr>
        <w:t> </w:t>
      </w:r>
      <w:r w:rsidRPr="005462C0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r w:rsidRPr="005462C0"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3196E0DE" w14:textId="1DD77947" w:rsidR="005462C0" w:rsidRPr="005462C0" w:rsidRDefault="005462C0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Autonomy versus shame and doubt (toddler stage):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39"/>
    </w:p>
    <w:p w14:paraId="5CED7885" w14:textId="045E25C1" w:rsidR="005462C0" w:rsidRDefault="005462C0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Initiative versus guilt (preschool age):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0"/>
    </w:p>
    <w:p w14:paraId="330C6C07" w14:textId="204500FC" w:rsidR="005462C0" w:rsidRDefault="005462C0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Industry versus inferiority (school age):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1"/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45EE5CAA" w14:textId="56003749" w:rsidR="005462C0" w:rsidRDefault="005462C0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Identity versus </w:t>
      </w:r>
      <w:r w:rsidR="007F1A02">
        <w:rPr>
          <w:rFonts w:ascii="Arial Narrow" w:eastAsia="Times New Roman" w:hAnsi="Arial Narrow"/>
          <w:bCs/>
          <w:color w:val="2F5496" w:themeColor="accent1" w:themeShade="BF"/>
        </w:rPr>
        <w:t xml:space="preserve">identity confusion (adolescence): </w:t>
      </w:r>
      <w:r w:rsidR="007F1A02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7F1A02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7F1A02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7F1A02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7F1A02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7F1A02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7F1A02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7F1A02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7F1A02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7F1A02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2"/>
      <w:r w:rsidR="007F1A02"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7A02738B" w14:textId="20F0EBC8" w:rsidR="007F1A02" w:rsidRDefault="007F1A02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Intimacy versus isolation (young adulthood):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3"/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614B8BCB" w14:textId="02898EB8" w:rsidR="007F1A02" w:rsidRDefault="007F1A02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Generativity versus stagnation (adulthood):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4"/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722B797E" w14:textId="58221992" w:rsidR="007F1A02" w:rsidRPr="007F1A02" w:rsidRDefault="007F1A02" w:rsidP="005462C0">
      <w:pPr>
        <w:pStyle w:val="ListParagraph"/>
        <w:numPr>
          <w:ilvl w:val="0"/>
          <w:numId w:val="3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Integrity versus despair (late adulthood):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5"/>
    </w:p>
    <w:p w14:paraId="47C8CC5B" w14:textId="77777777" w:rsidR="007F1A02" w:rsidRDefault="007F1A02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</w:p>
    <w:p w14:paraId="342F420F" w14:textId="134F42A5" w:rsidR="007F1A02" w:rsidRDefault="007F1A02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5"/>
      <w:r>
        <w:rPr>
          <w:rFonts w:ascii="Arial Narrow" w:eastAsia="Times New Roman" w:hAnsi="Arial Narrow"/>
          <w:bCs/>
          <w:color w:val="2F5496" w:themeColor="accent1" w:themeShade="BF"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color w:val="2F5496" w:themeColor="accent1" w:themeShade="BF"/>
        </w:rPr>
      </w:r>
      <w:r w:rsidR="00000000">
        <w:rPr>
          <w:rFonts w:ascii="Arial Narrow" w:eastAsia="Times New Roman" w:hAnsi="Arial Narrow"/>
          <w:bCs/>
          <w:color w:val="2F5496" w:themeColor="accent1" w:themeShade="BF"/>
        </w:rPr>
        <w:fldChar w:fldCharType="separate"/>
      </w:r>
      <w:r>
        <w:rPr>
          <w:rFonts w:ascii="Arial Narrow" w:eastAsia="Times New Roman" w:hAnsi="Arial Narrow"/>
          <w:bCs/>
          <w:color w:val="2F5496" w:themeColor="accent1" w:themeShade="BF"/>
        </w:rPr>
        <w:fldChar w:fldCharType="end"/>
      </w:r>
      <w:bookmarkEnd w:id="46"/>
      <w:r>
        <w:rPr>
          <w:rFonts w:ascii="Arial Narrow" w:eastAsia="Times New Roman" w:hAnsi="Arial Narrow"/>
          <w:bCs/>
          <w:color w:val="2F5496" w:themeColor="accent1" w:themeShade="BF"/>
        </w:rPr>
        <w:t xml:space="preserve"> N/A</w:t>
      </w:r>
    </w:p>
    <w:p w14:paraId="71B59B95" w14:textId="77777777" w:rsidR="007F1A02" w:rsidRDefault="007F1A02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7F1A02" w:rsidRPr="00910D76" w14:paraId="1D0238D4" w14:textId="77777777" w:rsidTr="00A81B2A">
        <w:tc>
          <w:tcPr>
            <w:tcW w:w="10368" w:type="dxa"/>
            <w:shd w:val="clear" w:color="auto" w:fill="B8CCE4"/>
          </w:tcPr>
          <w:p w14:paraId="60AE6269" w14:textId="235256DE" w:rsidR="007F1A02" w:rsidRPr="00B11176" w:rsidRDefault="007F1A02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Object Relations Theory/True Self: </w:t>
            </w:r>
          </w:p>
        </w:tc>
      </w:tr>
    </w:tbl>
    <w:p w14:paraId="5396F5C0" w14:textId="1071BD1E" w:rsidR="007F1A02" w:rsidRDefault="007F1A02" w:rsidP="007F1A02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attachment (secure, anxious, avoidant, or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anxious-avoidant</w:t>
      </w:r>
      <w:proofErr w:type="gramEnd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), general quality of relationship, and any attachment traumas with: </w:t>
      </w:r>
    </w:p>
    <w:p w14:paraId="60E21776" w14:textId="6DB94403" w:rsidR="007F1A02" w:rsidRDefault="007F1A02" w:rsidP="007F1A02">
      <w:pPr>
        <w:pStyle w:val="ListParagraph"/>
        <w:numPr>
          <w:ilvl w:val="0"/>
          <w:numId w:val="5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Early caregivers, in past and present: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7"/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13814A6B" w14:textId="48AE2416" w:rsidR="007F1A02" w:rsidRDefault="007F1A02" w:rsidP="007F1A02">
      <w:pPr>
        <w:pStyle w:val="ListParagraph"/>
        <w:numPr>
          <w:ilvl w:val="0"/>
          <w:numId w:val="5"/>
        </w:num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color w:val="2F5496" w:themeColor="accent1" w:themeShade="BF"/>
        </w:rPr>
        <w:t xml:space="preserve">Current intimate relationships (partners, children, close friends):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8" w:name="Text45"/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8"/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53D366AB" w14:textId="77777777" w:rsidR="007F1A02" w:rsidRPr="007F1A02" w:rsidRDefault="007F1A02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7F1A02" w:rsidRPr="00910D76" w14:paraId="34E3EE4A" w14:textId="77777777" w:rsidTr="00A81B2A">
        <w:tc>
          <w:tcPr>
            <w:tcW w:w="10368" w:type="dxa"/>
            <w:shd w:val="clear" w:color="auto" w:fill="B8CCE4"/>
          </w:tcPr>
          <w:p w14:paraId="4E5BDAC1" w14:textId="792831CF" w:rsidR="007F1A02" w:rsidRPr="00B11176" w:rsidRDefault="007F1A02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Relational Matrix</w:t>
            </w:r>
          </w:p>
        </w:tc>
      </w:tr>
    </w:tbl>
    <w:p w14:paraId="3FD6A433" w14:textId="5F03C1DD" w:rsidR="007F1A02" w:rsidRDefault="007F1A02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lastRenderedPageBreak/>
        <w:t xml:space="preserve">Describe the web of relationships and contexts through which the client understands self and world. Include intra- and interpersonal dynamics: </w:t>
      </w:r>
      <w:r w:rsidR="00235743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9" w:name="Text46"/>
      <w:r w:rsidR="00235743"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 w:rsidR="00235743"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 w:rsidR="00235743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 w:rsidR="00235743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235743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235743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235743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235743"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 w:rsidR="00235743"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bookmarkEnd w:id="49"/>
      <w:r w:rsidR="00235743"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2FB8D39F" w14:textId="77777777" w:rsidR="00235743" w:rsidRDefault="00235743" w:rsidP="007F1A02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235743" w:rsidRPr="00910D76" w14:paraId="6D2BDD4D" w14:textId="77777777" w:rsidTr="00A81B2A">
        <w:tc>
          <w:tcPr>
            <w:tcW w:w="10368" w:type="dxa"/>
            <w:shd w:val="clear" w:color="auto" w:fill="B8CCE4"/>
          </w:tcPr>
          <w:p w14:paraId="433BEE25" w14:textId="1E59850E" w:rsidR="00235743" w:rsidRPr="00B11176" w:rsidRDefault="00235743" w:rsidP="00A81B2A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</w:rPr>
              <w:t>Unconscious Organizing Principles and Culture</w:t>
            </w:r>
          </w:p>
        </w:tc>
      </w:tr>
    </w:tbl>
    <w:p w14:paraId="46D5C756" w14:textId="172D5561" w:rsidR="00235743" w:rsidRDefault="00235743" w:rsidP="00235743">
      <w:pPr>
        <w:outlineLvl w:val="0"/>
        <w:rPr>
          <w:rFonts w:ascii="Arial Narrow" w:eastAsia="Times New Roman" w:hAnsi="Arial Narrow"/>
          <w:b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unconscious organizing principles, highlighting those derived from racial, ethnic, gender, social class, sexual identity, ability and other cultural dynamics:  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separate"/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noProof/>
          <w:color w:val="2F5496" w:themeColor="accent1" w:themeShade="BF"/>
          <w:u w:val="single"/>
        </w:rPr>
        <w:t> </w:t>
      </w:r>
      <w:r>
        <w:rPr>
          <w:rFonts w:ascii="Arial Narrow" w:eastAsia="Times New Roman" w:hAnsi="Arial Narrow"/>
          <w:bCs/>
          <w:color w:val="2F5496" w:themeColor="accent1" w:themeShade="BF"/>
          <w:u w:val="single"/>
        </w:rPr>
        <w:fldChar w:fldCharType="end"/>
      </w:r>
      <w:r>
        <w:rPr>
          <w:rFonts w:ascii="Arial Narrow" w:eastAsia="Times New Roman" w:hAnsi="Arial Narrow"/>
          <w:bCs/>
          <w:color w:val="2F5496" w:themeColor="accent1" w:themeShade="BF"/>
        </w:rPr>
        <w:t xml:space="preserve"> </w:t>
      </w:r>
    </w:p>
    <w:p w14:paraId="3F630823" w14:textId="77777777" w:rsidR="00235743" w:rsidRPr="00235743" w:rsidRDefault="00235743" w:rsidP="007F1A02">
      <w:pPr>
        <w:outlineLvl w:val="0"/>
        <w:rPr>
          <w:rFonts w:ascii="Arial Narrow" w:eastAsia="Times New Roman" w:hAnsi="Arial Narrow"/>
          <w:b/>
          <w:color w:val="2F5496" w:themeColor="accent1" w:themeShade="BF"/>
        </w:rPr>
      </w:pPr>
    </w:p>
    <w:p w14:paraId="3AC12E7B" w14:textId="77777777" w:rsidR="00A94CE5" w:rsidRDefault="00A94CE5"/>
    <w:sectPr w:rsidR="00A94CE5" w:rsidSect="00EA6A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160F" w14:textId="77777777" w:rsidR="004E5158" w:rsidRDefault="004E5158" w:rsidP="00235743">
      <w:r>
        <w:separator/>
      </w:r>
    </w:p>
  </w:endnote>
  <w:endnote w:type="continuationSeparator" w:id="0">
    <w:p w14:paraId="6CD59ABE" w14:textId="77777777" w:rsidR="004E5158" w:rsidRDefault="004E5158" w:rsidP="002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76F5" w14:textId="77777777" w:rsidR="00D74246" w:rsidRDefault="00D74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3AF" w14:textId="159B646A" w:rsidR="00235743" w:rsidRDefault="00235743">
    <w:pPr>
      <w:pStyle w:val="Footer"/>
    </w:pPr>
  </w:p>
  <w:tbl>
    <w:tblPr>
      <w:tblpPr w:leftFromText="187" w:rightFromText="187" w:bottomFromText="200" w:vertAnchor="text" w:horzAnchor="margin" w:tblpY="1"/>
      <w:tblW w:w="5049" w:type="pct"/>
      <w:tblLook w:val="04A0" w:firstRow="1" w:lastRow="0" w:firstColumn="1" w:lastColumn="0" w:noHBand="0" w:noVBand="1"/>
    </w:tblPr>
    <w:tblGrid>
      <w:gridCol w:w="1497"/>
      <w:gridCol w:w="7548"/>
      <w:gridCol w:w="1497"/>
    </w:tblGrid>
    <w:tr w:rsidR="00235743" w14:paraId="3C6BEBEC" w14:textId="77777777" w:rsidTr="00235743">
      <w:trPr>
        <w:trHeight w:val="166"/>
      </w:trPr>
      <w:tc>
        <w:tcPr>
          <w:tcW w:w="71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FCDF803" w14:textId="77777777" w:rsidR="00235743" w:rsidRDefault="00235743" w:rsidP="002357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3580" w:type="pct"/>
          <w:vMerge w:val="restart"/>
          <w:noWrap/>
          <w:vAlign w:val="center"/>
        </w:tcPr>
        <w:p w14:paraId="5BB0533F" w14:textId="77777777" w:rsidR="00235743" w:rsidRPr="002E2505" w:rsidRDefault="00235743" w:rsidP="00235743">
          <w:pPr>
            <w:pStyle w:val="NoSpacing"/>
            <w:spacing w:line="276" w:lineRule="auto"/>
            <w:jc w:val="center"/>
            <w:rPr>
              <w:rStyle w:val="PageNumber"/>
              <w:szCs w:val="24"/>
            </w:rPr>
          </w:pPr>
          <w:r w:rsidRPr="002E2505">
            <w:rPr>
              <w:rStyle w:val="PageNumber"/>
              <w:color w:val="4472C4" w:themeColor="accent1"/>
              <w:szCs w:val="24"/>
            </w:rPr>
            <w:fldChar w:fldCharType="begin"/>
          </w:r>
          <w:r w:rsidRPr="002E2505">
            <w:rPr>
              <w:rStyle w:val="PageNumber"/>
              <w:color w:val="4472C4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color w:val="4472C4" w:themeColor="accent1"/>
              <w:szCs w:val="24"/>
            </w:rPr>
            <w:fldChar w:fldCharType="separate"/>
          </w:r>
          <w:r>
            <w:rPr>
              <w:rStyle w:val="PageNumber"/>
              <w:noProof/>
              <w:color w:val="4472C4" w:themeColor="accent1"/>
              <w:szCs w:val="24"/>
            </w:rPr>
            <w:t>1</w:t>
          </w:r>
          <w:r w:rsidRPr="002E2505">
            <w:rPr>
              <w:rStyle w:val="PageNumber"/>
              <w:color w:val="4472C4" w:themeColor="accent1"/>
              <w:szCs w:val="24"/>
            </w:rPr>
            <w:fldChar w:fldCharType="end"/>
          </w:r>
        </w:p>
        <w:p w14:paraId="16766EA8" w14:textId="5DDDD0A6" w:rsidR="00235743" w:rsidRDefault="00235743" w:rsidP="00235743">
          <w:pPr>
            <w:pStyle w:val="NoSpacing"/>
            <w:spacing w:line="276" w:lineRule="auto"/>
            <w:jc w:val="center"/>
            <w:rPr>
              <w:rFonts w:ascii="Arial Narrow" w:hAnsi="Arial Narrow"/>
              <w:color w:val="4472C4" w:themeColor="accent1"/>
              <w:sz w:val="20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D74246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  <w:p w14:paraId="587FE38B" w14:textId="77777777" w:rsidR="00235743" w:rsidRDefault="00235743" w:rsidP="00235743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71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3D493465" w14:textId="77777777" w:rsidR="00235743" w:rsidRDefault="00235743" w:rsidP="002357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235743" w14:paraId="603D35D1" w14:textId="77777777" w:rsidTr="00235743">
      <w:trPr>
        <w:trHeight w:val="165"/>
      </w:trPr>
      <w:tc>
        <w:tcPr>
          <w:tcW w:w="71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3467F6C" w14:textId="77777777" w:rsidR="00235743" w:rsidRDefault="00235743" w:rsidP="002357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12931F0A" w14:textId="77777777" w:rsidR="00235743" w:rsidRDefault="00235743" w:rsidP="00235743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71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311A7D14" w14:textId="77777777" w:rsidR="00235743" w:rsidRDefault="00235743" w:rsidP="0023574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5EEBC08" w14:textId="5A58A413" w:rsidR="00235743" w:rsidRDefault="00235743">
    <w:pPr>
      <w:pStyle w:val="Footer"/>
    </w:pPr>
  </w:p>
  <w:p w14:paraId="5911A175" w14:textId="77777777" w:rsidR="00235743" w:rsidRDefault="002357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2BCA" w14:textId="77777777" w:rsidR="00D74246" w:rsidRDefault="00D7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1D39" w14:textId="77777777" w:rsidR="004E5158" w:rsidRDefault="004E5158" w:rsidP="00235743">
      <w:r>
        <w:separator/>
      </w:r>
    </w:p>
  </w:footnote>
  <w:footnote w:type="continuationSeparator" w:id="0">
    <w:p w14:paraId="04D1ECD5" w14:textId="77777777" w:rsidR="004E5158" w:rsidRDefault="004E5158" w:rsidP="0023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03B" w14:textId="77777777" w:rsidR="00D74246" w:rsidRDefault="00D74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E1DC" w14:textId="77777777" w:rsidR="00D74246" w:rsidRDefault="00D74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780C" w14:textId="77777777" w:rsidR="00D74246" w:rsidRDefault="00D7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7E8"/>
    <w:multiLevelType w:val="hybridMultilevel"/>
    <w:tmpl w:val="ED0229DA"/>
    <w:lvl w:ilvl="0" w:tplc="DC961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ED7"/>
    <w:multiLevelType w:val="hybridMultilevel"/>
    <w:tmpl w:val="F2288392"/>
    <w:lvl w:ilvl="0" w:tplc="DC9618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2C5D"/>
    <w:multiLevelType w:val="hybridMultilevel"/>
    <w:tmpl w:val="6FE6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44D12"/>
    <w:multiLevelType w:val="hybridMultilevel"/>
    <w:tmpl w:val="BA2EE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40224"/>
    <w:multiLevelType w:val="hybridMultilevel"/>
    <w:tmpl w:val="7E227E0E"/>
    <w:lvl w:ilvl="0" w:tplc="DC96180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6525929">
    <w:abstractNumId w:val="1"/>
  </w:num>
  <w:num w:numId="2" w16cid:durableId="1719426783">
    <w:abstractNumId w:val="4"/>
  </w:num>
  <w:num w:numId="3" w16cid:durableId="1071004128">
    <w:abstractNumId w:val="2"/>
  </w:num>
  <w:num w:numId="4" w16cid:durableId="585770048">
    <w:abstractNumId w:val="0"/>
  </w:num>
  <w:num w:numId="5" w16cid:durableId="551966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3"/>
    <w:rsid w:val="00120250"/>
    <w:rsid w:val="00235743"/>
    <w:rsid w:val="00362DCC"/>
    <w:rsid w:val="003C071B"/>
    <w:rsid w:val="00495336"/>
    <w:rsid w:val="004E5158"/>
    <w:rsid w:val="005462C0"/>
    <w:rsid w:val="00672356"/>
    <w:rsid w:val="007F1A02"/>
    <w:rsid w:val="008671F0"/>
    <w:rsid w:val="0087143D"/>
    <w:rsid w:val="00A94CE5"/>
    <w:rsid w:val="00B11176"/>
    <w:rsid w:val="00C26CCC"/>
    <w:rsid w:val="00D4380F"/>
    <w:rsid w:val="00D74246"/>
    <w:rsid w:val="00E32AF3"/>
    <w:rsid w:val="00EA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8360"/>
  <w15:chartTrackingRefBased/>
  <w15:docId w15:val="{46C2FB72-109B-5740-855F-D16E627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F3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743"/>
    <w:rPr>
      <w:rFonts w:ascii="Times New Roman" w:eastAsia="MS ??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5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43"/>
    <w:rPr>
      <w:rFonts w:ascii="Times New Roman" w:eastAsia="MS ??" w:hAnsi="Times New Roman" w:cs="Times New Roman"/>
    </w:rPr>
  </w:style>
  <w:style w:type="character" w:styleId="PageNumber">
    <w:name w:val="page number"/>
    <w:basedOn w:val="DefaultParagraphFont"/>
    <w:uiPriority w:val="99"/>
    <w:rsid w:val="00235743"/>
    <w:rPr>
      <w:rFonts w:cs="Times New Roman"/>
      <w:sz w:val="24"/>
    </w:rPr>
  </w:style>
  <w:style w:type="paragraph" w:styleId="NoSpacing">
    <w:name w:val="No Spacing"/>
    <w:link w:val="NoSpacingChar"/>
    <w:qFormat/>
    <w:rsid w:val="00235743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35743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7</cp:revision>
  <dcterms:created xsi:type="dcterms:W3CDTF">2023-06-01T00:08:00Z</dcterms:created>
  <dcterms:modified xsi:type="dcterms:W3CDTF">2023-07-14T17:23:00Z</dcterms:modified>
</cp:coreProperties>
</file>